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СОВЕТ ДЕПУТАТОВ</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ВЕРХ-АЛЕУССКОГО СЕЛЬСОВЕТА</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ОРДЫНСКОГО РАЙОНА</w:t>
      </w:r>
      <w:r>
        <w:rPr>
          <w:rFonts w:ascii="Times New Roman" w:eastAsia="Times New Roman" w:hAnsi="Times New Roman"/>
          <w:color w:val="000000"/>
          <w:sz w:val="28"/>
          <w:szCs w:val="28"/>
          <w:lang w:eastAsia="ru-RU"/>
        </w:rPr>
        <w:t xml:space="preserve"> </w:t>
      </w:r>
      <w:r w:rsidRPr="00894AFF">
        <w:rPr>
          <w:rFonts w:ascii="Times New Roman" w:eastAsia="Times New Roman" w:hAnsi="Times New Roman"/>
          <w:color w:val="000000"/>
          <w:sz w:val="28"/>
          <w:szCs w:val="28"/>
          <w:lang w:eastAsia="ru-RU"/>
        </w:rPr>
        <w:t>НОВОСИБИРСКОЙ ОБЛАСТИ</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Р Е Ш Е Н И Е</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Двадцать шестой сессии</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17</w:t>
      </w:r>
      <w:r w:rsidRPr="00894AFF">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11</w:t>
      </w:r>
      <w:r w:rsidRPr="00894AFF">
        <w:rPr>
          <w:rFonts w:ascii="Times New Roman" w:eastAsia="Times New Roman" w:hAnsi="Times New Roman"/>
          <w:color w:val="000000"/>
          <w:sz w:val="28"/>
          <w:szCs w:val="28"/>
          <w:lang w:eastAsia="ru-RU"/>
        </w:rPr>
        <w:t xml:space="preserve">.2023 </w:t>
      </w:r>
      <w:r>
        <w:rPr>
          <w:rFonts w:ascii="Times New Roman" w:eastAsia="Times New Roman" w:hAnsi="Times New Roman"/>
          <w:color w:val="000000"/>
          <w:sz w:val="28"/>
          <w:szCs w:val="28"/>
          <w:lang w:eastAsia="ru-RU"/>
        </w:rPr>
        <w:t xml:space="preserve">                                                                                       </w:t>
      </w:r>
      <w:r w:rsidRPr="00894AF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8</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с.</w:t>
      </w:r>
      <w:r>
        <w:rPr>
          <w:rFonts w:ascii="Times New Roman" w:eastAsia="Times New Roman" w:hAnsi="Times New Roman"/>
          <w:color w:val="000000"/>
          <w:sz w:val="28"/>
          <w:szCs w:val="28"/>
          <w:lang w:eastAsia="ru-RU"/>
        </w:rPr>
        <w:t xml:space="preserve"> </w:t>
      </w:r>
      <w:r w:rsidRPr="00894AFF">
        <w:rPr>
          <w:rFonts w:ascii="Times New Roman" w:eastAsia="Times New Roman" w:hAnsi="Times New Roman"/>
          <w:color w:val="000000"/>
          <w:sz w:val="28"/>
          <w:szCs w:val="28"/>
          <w:lang w:eastAsia="ru-RU"/>
        </w:rPr>
        <w:t>Верх-Алеус</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jc w:val="center"/>
        <w:rPr>
          <w:rFonts w:ascii="Times New Roman" w:eastAsia="Times New Roman" w:hAnsi="Times New Roman"/>
          <w:color w:val="000000"/>
          <w:sz w:val="28"/>
          <w:szCs w:val="28"/>
          <w:lang w:eastAsia="ru-RU"/>
        </w:rPr>
      </w:pPr>
      <w:r w:rsidRPr="00894AFF">
        <w:rPr>
          <w:rFonts w:ascii="Times New Roman" w:eastAsia="Times New Roman" w:hAnsi="Times New Roman"/>
          <w:b/>
          <w:bCs/>
          <w:color w:val="000000"/>
          <w:sz w:val="28"/>
          <w:szCs w:val="28"/>
          <w:lang w:eastAsia="ru-RU"/>
        </w:rPr>
        <w:t>Об утверждении Положения о старосте сельского населенного пункта Верх-Алеусского сельсовета Ордынского района Новосибирской области</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pStyle w:val="a4"/>
        <w:jc w:val="both"/>
        <w:rPr>
          <w:rFonts w:ascii="Times New Roman" w:hAnsi="Times New Roman"/>
          <w:sz w:val="28"/>
          <w:szCs w:val="28"/>
        </w:rPr>
      </w:pPr>
      <w:r w:rsidRPr="00894AFF">
        <w:rPr>
          <w:rFonts w:ascii="Times New Roman" w:hAnsi="Times New Roman"/>
          <w:sz w:val="28"/>
          <w:szCs w:val="28"/>
        </w:rPr>
        <w:t>В соответствии со статьей 27.1 Федерального закона </w:t>
      </w:r>
      <w:hyperlink r:id="rId7" w:tgtFrame="_blank" w:history="1">
        <w:r w:rsidRPr="003F2370">
          <w:rPr>
            <w:rFonts w:ascii="Times New Roman" w:hAnsi="Times New Roman"/>
            <w:sz w:val="28"/>
            <w:szCs w:val="28"/>
          </w:rPr>
          <w:t>от 06.10.2003 № 131-ФЗ</w:t>
        </w:r>
      </w:hyperlink>
      <w:r w:rsidRPr="003F2370">
        <w:rPr>
          <w:rFonts w:ascii="Times New Roman" w:hAnsi="Times New Roman"/>
          <w:sz w:val="28"/>
          <w:szCs w:val="28"/>
        </w:rPr>
        <w:t> «</w:t>
      </w:r>
      <w:hyperlink r:id="rId8" w:tgtFrame="_blank" w:history="1">
        <w:r w:rsidRPr="003F2370">
          <w:rPr>
            <w:rFonts w:ascii="Times New Roman" w:hAnsi="Times New Roman"/>
            <w:sz w:val="28"/>
            <w:szCs w:val="28"/>
          </w:rPr>
          <w:t>Об общих принципах организации местного самоуправления</w:t>
        </w:r>
      </w:hyperlink>
      <w:r w:rsidRPr="00894AFF">
        <w:rPr>
          <w:rFonts w:ascii="Times New Roman" w:hAnsi="Times New Roman"/>
          <w:sz w:val="28"/>
          <w:szCs w:val="28"/>
        </w:rPr>
        <w:t> в Российской Федерации», Совет депутатов Верх-Алеусского сельсовета Ордынского района Новосибирской области</w:t>
      </w:r>
    </w:p>
    <w:p w:rsidR="003F2370" w:rsidRPr="00894AFF" w:rsidRDefault="003F2370" w:rsidP="003F2370">
      <w:pPr>
        <w:pStyle w:val="a4"/>
        <w:rPr>
          <w:rFonts w:ascii="Times New Roman" w:hAnsi="Times New Roman"/>
          <w:sz w:val="28"/>
          <w:szCs w:val="28"/>
        </w:rPr>
      </w:pPr>
      <w:r w:rsidRPr="00894AFF">
        <w:rPr>
          <w:rFonts w:ascii="Times New Roman" w:hAnsi="Times New Roman"/>
          <w:sz w:val="28"/>
          <w:szCs w:val="28"/>
        </w:rPr>
        <w:t>РЕШИЛ:</w:t>
      </w:r>
    </w:p>
    <w:p w:rsidR="003F2370" w:rsidRPr="00894AFF" w:rsidRDefault="003F2370" w:rsidP="003F2370">
      <w:pPr>
        <w:pStyle w:val="a4"/>
        <w:numPr>
          <w:ilvl w:val="0"/>
          <w:numId w:val="9"/>
        </w:numPr>
        <w:ind w:left="709" w:hanging="283"/>
        <w:jc w:val="both"/>
        <w:rPr>
          <w:rFonts w:ascii="Times New Roman" w:hAnsi="Times New Roman"/>
          <w:sz w:val="28"/>
          <w:szCs w:val="28"/>
        </w:rPr>
      </w:pPr>
      <w:r w:rsidRPr="00894AFF">
        <w:rPr>
          <w:rFonts w:ascii="Times New Roman" w:hAnsi="Times New Roman"/>
          <w:sz w:val="28"/>
          <w:szCs w:val="28"/>
        </w:rPr>
        <w:t>Утвердить Положение о старосте сельского населенного пункта Верх-Алеусского сельсовета Ордынского района Новосибирской области согласно приложению к настоящему Решению.</w:t>
      </w:r>
    </w:p>
    <w:p w:rsidR="003F2370" w:rsidRDefault="003F2370" w:rsidP="003F2370">
      <w:pPr>
        <w:pStyle w:val="a4"/>
        <w:numPr>
          <w:ilvl w:val="0"/>
          <w:numId w:val="9"/>
        </w:numPr>
        <w:jc w:val="both"/>
        <w:rPr>
          <w:rFonts w:ascii="Times New Roman" w:hAnsi="Times New Roman"/>
          <w:sz w:val="28"/>
          <w:szCs w:val="28"/>
        </w:rPr>
      </w:pPr>
      <w:r w:rsidRPr="00894AFF">
        <w:rPr>
          <w:rFonts w:ascii="Times New Roman" w:hAnsi="Times New Roman"/>
          <w:sz w:val="28"/>
          <w:szCs w:val="28"/>
        </w:rPr>
        <w:t xml:space="preserve">Решение Совета депутатов Верх-Алеусского сельсовета Ордынского района Новосибирской области от </w:t>
      </w:r>
      <w:r>
        <w:rPr>
          <w:rFonts w:ascii="Times New Roman" w:hAnsi="Times New Roman"/>
          <w:sz w:val="28"/>
          <w:szCs w:val="28"/>
        </w:rPr>
        <w:t>28</w:t>
      </w:r>
      <w:r w:rsidRPr="00894AFF">
        <w:rPr>
          <w:rFonts w:ascii="Times New Roman" w:hAnsi="Times New Roman"/>
          <w:sz w:val="28"/>
          <w:szCs w:val="28"/>
        </w:rPr>
        <w:t>.</w:t>
      </w:r>
      <w:r>
        <w:rPr>
          <w:rFonts w:ascii="Times New Roman" w:hAnsi="Times New Roman"/>
          <w:sz w:val="28"/>
          <w:szCs w:val="28"/>
        </w:rPr>
        <w:t>04</w:t>
      </w:r>
      <w:r w:rsidRPr="00894AFF">
        <w:rPr>
          <w:rFonts w:ascii="Times New Roman" w:hAnsi="Times New Roman"/>
          <w:sz w:val="28"/>
          <w:szCs w:val="28"/>
        </w:rPr>
        <w:t>.20</w:t>
      </w:r>
      <w:r>
        <w:rPr>
          <w:rFonts w:ascii="Times New Roman" w:hAnsi="Times New Roman"/>
          <w:sz w:val="28"/>
          <w:szCs w:val="28"/>
        </w:rPr>
        <w:t>23</w:t>
      </w:r>
      <w:r w:rsidRPr="00894AFF">
        <w:rPr>
          <w:rFonts w:ascii="Times New Roman" w:hAnsi="Times New Roman"/>
          <w:sz w:val="28"/>
          <w:szCs w:val="28"/>
        </w:rPr>
        <w:t>г №4 «Об утверждении Положения о старосте сельского населенного пункта Верх-Алеусского сельсовета Ордынского района Новосибирской области», отменить</w:t>
      </w:r>
    </w:p>
    <w:p w:rsidR="003F2370" w:rsidRDefault="003F2370" w:rsidP="003F2370">
      <w:pPr>
        <w:pStyle w:val="a4"/>
        <w:numPr>
          <w:ilvl w:val="0"/>
          <w:numId w:val="9"/>
        </w:numPr>
        <w:jc w:val="both"/>
        <w:rPr>
          <w:rFonts w:ascii="Times New Roman" w:hAnsi="Times New Roman"/>
          <w:sz w:val="28"/>
          <w:szCs w:val="28"/>
        </w:rPr>
      </w:pPr>
      <w:r w:rsidRPr="00894AFF">
        <w:rPr>
          <w:rFonts w:ascii="Times New Roman" w:hAnsi="Times New Roman"/>
          <w:sz w:val="28"/>
          <w:szCs w:val="28"/>
        </w:rPr>
        <w:t>Опубликовать настоящее Решение в периодическом печатном издании «Верх-Алеусский вестник» и разместить на официальном сайте администрации Верх-Алеусского сельсовета Ордынского района Новосибирской области.</w:t>
      </w:r>
    </w:p>
    <w:p w:rsidR="003F2370" w:rsidRPr="00894AFF" w:rsidRDefault="003F2370" w:rsidP="003F2370">
      <w:pPr>
        <w:pStyle w:val="a4"/>
        <w:numPr>
          <w:ilvl w:val="0"/>
          <w:numId w:val="9"/>
        </w:numPr>
        <w:jc w:val="both"/>
        <w:rPr>
          <w:rFonts w:ascii="Times New Roman" w:hAnsi="Times New Roman"/>
          <w:sz w:val="28"/>
          <w:szCs w:val="28"/>
        </w:rPr>
      </w:pPr>
      <w:r w:rsidRPr="00894AFF">
        <w:rPr>
          <w:rFonts w:ascii="Times New Roman" w:hAnsi="Times New Roman"/>
          <w:sz w:val="28"/>
          <w:szCs w:val="28"/>
        </w:rPr>
        <w:t>Настоящее Решение вступает в силу после его официального опубликования.</w:t>
      </w:r>
    </w:p>
    <w:p w:rsidR="003F2370" w:rsidRPr="00894AFF" w:rsidRDefault="003F2370" w:rsidP="003F2370">
      <w:pPr>
        <w:pStyle w:val="a4"/>
        <w:rPr>
          <w:rFonts w:ascii="Times New Roman" w:hAnsi="Times New Roman"/>
          <w:sz w:val="28"/>
          <w:szCs w:val="28"/>
        </w:rPr>
      </w:pPr>
      <w:r w:rsidRPr="00894AFF">
        <w:rPr>
          <w:rFonts w:ascii="Times New Roman" w:hAnsi="Times New Roman"/>
          <w:sz w:val="28"/>
          <w:szCs w:val="28"/>
        </w:rPr>
        <w:t> </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Председатель Совета депутатов</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xml:space="preserve">Верх-Алеусского сельсовета </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Ордынского района Новосибирской</w:t>
      </w:r>
      <w:r>
        <w:rPr>
          <w:rFonts w:ascii="Times New Roman" w:eastAsia="Times New Roman" w:hAnsi="Times New Roman"/>
          <w:color w:val="000000"/>
          <w:sz w:val="28"/>
          <w:szCs w:val="28"/>
          <w:lang w:eastAsia="ru-RU"/>
        </w:rPr>
        <w:t xml:space="preserve"> </w:t>
      </w:r>
      <w:r w:rsidRPr="00894AFF">
        <w:rPr>
          <w:rFonts w:ascii="Times New Roman" w:eastAsia="Times New Roman" w:hAnsi="Times New Roman"/>
          <w:color w:val="000000"/>
          <w:sz w:val="28"/>
          <w:szCs w:val="28"/>
          <w:lang w:eastAsia="ru-RU"/>
        </w:rPr>
        <w:t>облас</w:t>
      </w:r>
      <w:r>
        <w:rPr>
          <w:rFonts w:ascii="Times New Roman" w:eastAsia="Times New Roman" w:hAnsi="Times New Roman"/>
          <w:color w:val="000000"/>
          <w:sz w:val="28"/>
          <w:szCs w:val="28"/>
          <w:lang w:eastAsia="ru-RU"/>
        </w:rPr>
        <w:t>ти                    </w:t>
      </w:r>
      <w:proofErr w:type="spellStart"/>
      <w:r w:rsidRPr="00894AFF">
        <w:rPr>
          <w:rFonts w:ascii="Times New Roman" w:eastAsia="Times New Roman" w:hAnsi="Times New Roman"/>
          <w:color w:val="000000"/>
          <w:sz w:val="28"/>
          <w:szCs w:val="28"/>
          <w:lang w:eastAsia="ru-RU"/>
        </w:rPr>
        <w:t>Л.Н.Скотникова</w:t>
      </w:r>
      <w:proofErr w:type="spellEnd"/>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proofErr w:type="spellStart"/>
      <w:r w:rsidRPr="00894AFF">
        <w:rPr>
          <w:rFonts w:ascii="Times New Roman" w:eastAsia="Times New Roman" w:hAnsi="Times New Roman"/>
          <w:color w:val="000000"/>
          <w:sz w:val="28"/>
          <w:szCs w:val="28"/>
          <w:lang w:eastAsia="ru-RU"/>
        </w:rPr>
        <w:t>И.о</w:t>
      </w:r>
      <w:proofErr w:type="spellEnd"/>
      <w:r w:rsidRPr="00894AFF">
        <w:rPr>
          <w:rFonts w:ascii="Times New Roman" w:eastAsia="Times New Roman" w:hAnsi="Times New Roman"/>
          <w:color w:val="000000"/>
          <w:sz w:val="28"/>
          <w:szCs w:val="28"/>
          <w:lang w:eastAsia="ru-RU"/>
        </w:rPr>
        <w:t xml:space="preserve">. Главы Верх-Алеусского сельсовета </w:t>
      </w:r>
    </w:p>
    <w:p w:rsidR="003F2370" w:rsidRPr="00894AFF" w:rsidRDefault="003F2370" w:rsidP="003F2370">
      <w:pPr>
        <w:spacing w:after="0" w:line="240" w:lineRule="auto"/>
        <w:ind w:firstLine="567"/>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Ордынского района Новосибирской области  </w:t>
      </w:r>
      <w:r>
        <w:rPr>
          <w:rFonts w:ascii="Times New Roman" w:eastAsia="Times New Roman" w:hAnsi="Times New Roman"/>
          <w:color w:val="000000"/>
          <w:sz w:val="28"/>
          <w:szCs w:val="28"/>
          <w:lang w:eastAsia="ru-RU"/>
        </w:rPr>
        <w:t>                  </w:t>
      </w:r>
      <w:r w:rsidRPr="00894AFF">
        <w:rPr>
          <w:rFonts w:ascii="Times New Roman" w:eastAsia="Times New Roman" w:hAnsi="Times New Roman"/>
          <w:color w:val="000000"/>
          <w:sz w:val="28"/>
          <w:szCs w:val="28"/>
          <w:lang w:eastAsia="ru-RU"/>
        </w:rPr>
        <w:t>А.П.Яшина</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3F2370" w:rsidRPr="00894AFF" w:rsidRDefault="003F2370" w:rsidP="003F2370">
      <w:pPr>
        <w:spacing w:after="0" w:line="240" w:lineRule="auto"/>
        <w:ind w:firstLine="567"/>
        <w:jc w:val="both"/>
        <w:rPr>
          <w:rFonts w:ascii="Times New Roman" w:eastAsia="Times New Roman" w:hAnsi="Times New Roman"/>
          <w:color w:val="000000"/>
          <w:sz w:val="28"/>
          <w:szCs w:val="28"/>
          <w:lang w:eastAsia="ru-RU"/>
        </w:rPr>
      </w:pPr>
      <w:r w:rsidRPr="00894AFF">
        <w:rPr>
          <w:rFonts w:ascii="Times New Roman" w:eastAsia="Times New Roman" w:hAnsi="Times New Roman"/>
          <w:color w:val="000000"/>
          <w:sz w:val="28"/>
          <w:szCs w:val="28"/>
          <w:lang w:eastAsia="ru-RU"/>
        </w:rPr>
        <w:t> </w:t>
      </w:r>
    </w:p>
    <w:p w:rsidR="009928BB" w:rsidRDefault="009928BB">
      <w:pPr>
        <w:spacing w:after="0" w:line="240" w:lineRule="auto"/>
        <w:jc w:val="both"/>
        <w:rPr>
          <w:rFonts w:ascii="Times New Roman" w:hAnsi="Times New Roman"/>
          <w:bCs/>
          <w:sz w:val="24"/>
          <w:szCs w:val="24"/>
        </w:rPr>
      </w:pPr>
    </w:p>
    <w:p w:rsidR="003F2370" w:rsidRDefault="003F2370">
      <w:pPr>
        <w:spacing w:after="0" w:line="240" w:lineRule="auto"/>
        <w:jc w:val="right"/>
        <w:rPr>
          <w:rFonts w:ascii="Times New Roman" w:hAnsi="Times New Roman"/>
          <w:sz w:val="28"/>
          <w:szCs w:val="28"/>
          <w:lang w:eastAsia="ru-RU"/>
        </w:rPr>
      </w:pPr>
    </w:p>
    <w:p w:rsidR="003F2370" w:rsidRDefault="003F2370">
      <w:pPr>
        <w:spacing w:after="0" w:line="240" w:lineRule="auto"/>
        <w:jc w:val="right"/>
        <w:rPr>
          <w:rFonts w:ascii="Times New Roman" w:hAnsi="Times New Roman"/>
          <w:sz w:val="28"/>
          <w:szCs w:val="28"/>
          <w:lang w:eastAsia="ru-RU"/>
        </w:rPr>
      </w:pP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w:t>
      </w: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к решению Совета депутатов</w:t>
      </w:r>
    </w:p>
    <w:p w:rsidR="003F2370" w:rsidRDefault="003F2370">
      <w:pPr>
        <w:spacing w:after="0" w:line="240" w:lineRule="auto"/>
        <w:jc w:val="right"/>
        <w:rPr>
          <w:rFonts w:ascii="Times New Roman" w:hAnsi="Times New Roman"/>
          <w:color w:val="000000"/>
          <w:sz w:val="28"/>
          <w:szCs w:val="28"/>
        </w:rPr>
      </w:pPr>
      <w:r>
        <w:rPr>
          <w:rFonts w:ascii="Times New Roman" w:hAnsi="Times New Roman"/>
          <w:color w:val="000000"/>
          <w:sz w:val="28"/>
          <w:szCs w:val="28"/>
        </w:rPr>
        <w:t>Верх-Алеусского сельсовета</w:t>
      </w:r>
    </w:p>
    <w:p w:rsidR="009928BB" w:rsidRDefault="003F2370">
      <w:pPr>
        <w:spacing w:after="0" w:line="240" w:lineRule="auto"/>
        <w:jc w:val="right"/>
        <w:rPr>
          <w:rFonts w:ascii="Times New Roman" w:hAnsi="Times New Roman"/>
          <w:bCs/>
          <w:sz w:val="28"/>
          <w:szCs w:val="28"/>
        </w:rPr>
      </w:pPr>
      <w:r>
        <w:rPr>
          <w:rFonts w:ascii="Times New Roman" w:hAnsi="Times New Roman"/>
          <w:color w:val="000000"/>
          <w:sz w:val="28"/>
          <w:szCs w:val="28"/>
        </w:rPr>
        <w:t xml:space="preserve"> Ордынского района Новосибирской области</w:t>
      </w: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от «</w:t>
      </w:r>
      <w:r w:rsidR="003F2370">
        <w:rPr>
          <w:rFonts w:ascii="Times New Roman" w:hAnsi="Times New Roman"/>
          <w:sz w:val="28"/>
          <w:szCs w:val="28"/>
          <w:lang w:eastAsia="ru-RU"/>
        </w:rPr>
        <w:t>17</w:t>
      </w:r>
      <w:r>
        <w:rPr>
          <w:rFonts w:ascii="Times New Roman" w:hAnsi="Times New Roman"/>
          <w:sz w:val="28"/>
          <w:szCs w:val="28"/>
          <w:lang w:eastAsia="ru-RU"/>
        </w:rPr>
        <w:t xml:space="preserve">» </w:t>
      </w:r>
      <w:r w:rsidR="003F2370">
        <w:rPr>
          <w:rFonts w:ascii="Times New Roman" w:hAnsi="Times New Roman"/>
          <w:sz w:val="28"/>
          <w:szCs w:val="28"/>
          <w:lang w:eastAsia="ru-RU"/>
        </w:rPr>
        <w:t>ноября</w:t>
      </w:r>
      <w:r>
        <w:rPr>
          <w:rFonts w:ascii="Times New Roman" w:hAnsi="Times New Roman"/>
          <w:sz w:val="28"/>
          <w:szCs w:val="28"/>
          <w:lang w:eastAsia="ru-RU"/>
        </w:rPr>
        <w:t xml:space="preserve"> г. № </w:t>
      </w:r>
      <w:r w:rsidR="003F2370">
        <w:rPr>
          <w:rFonts w:ascii="Times New Roman" w:hAnsi="Times New Roman"/>
          <w:sz w:val="28"/>
          <w:szCs w:val="28"/>
          <w:lang w:eastAsia="ru-RU"/>
        </w:rPr>
        <w:t>8</w:t>
      </w:r>
    </w:p>
    <w:p w:rsidR="009928BB" w:rsidRDefault="009928BB">
      <w:pPr>
        <w:spacing w:after="0" w:line="240" w:lineRule="auto"/>
        <w:jc w:val="both"/>
        <w:rPr>
          <w:rFonts w:ascii="Times New Roman" w:hAnsi="Times New Roman"/>
          <w:bCs/>
          <w:sz w:val="28"/>
          <w:szCs w:val="28"/>
        </w:rPr>
      </w:pPr>
    </w:p>
    <w:p w:rsidR="009928BB" w:rsidRDefault="004437F3">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Положение о старосте сельского населенного пункта </w:t>
      </w:r>
    </w:p>
    <w:p w:rsidR="009928BB" w:rsidRPr="003F2370" w:rsidRDefault="003F2370">
      <w:pPr>
        <w:spacing w:after="0" w:line="240" w:lineRule="auto"/>
        <w:jc w:val="center"/>
        <w:rPr>
          <w:rFonts w:ascii="Times New Roman" w:hAnsi="Times New Roman"/>
          <w:b/>
          <w:bCs/>
          <w:sz w:val="28"/>
          <w:szCs w:val="28"/>
        </w:rPr>
      </w:pPr>
      <w:r w:rsidRPr="003F2370">
        <w:rPr>
          <w:rFonts w:ascii="Times New Roman" w:hAnsi="Times New Roman"/>
          <w:b/>
          <w:sz w:val="28"/>
          <w:szCs w:val="28"/>
          <w:lang w:eastAsia="ru-RU"/>
        </w:rPr>
        <w:t>Верх-Алеусского сельсовета Ордынского района Новосибирской области</w:t>
      </w:r>
    </w:p>
    <w:p w:rsidR="009928BB" w:rsidRDefault="009928BB">
      <w:pPr>
        <w:spacing w:after="0" w:line="240" w:lineRule="auto"/>
        <w:jc w:val="both"/>
        <w:rPr>
          <w:rFonts w:ascii="Times New Roman" w:hAnsi="Times New Roman"/>
          <w:bCs/>
          <w:sz w:val="28"/>
          <w:szCs w:val="28"/>
        </w:rPr>
      </w:pPr>
    </w:p>
    <w:p w:rsidR="009928BB" w:rsidRDefault="009928BB">
      <w:pPr>
        <w:spacing w:after="0" w:line="240" w:lineRule="auto"/>
        <w:contextualSpacing/>
        <w:rPr>
          <w:rFonts w:ascii="Times New Roman" w:hAnsi="Times New Roman"/>
          <w:bCs/>
          <w:sz w:val="28"/>
          <w:szCs w:val="28"/>
        </w:rPr>
      </w:pPr>
    </w:p>
    <w:p w:rsidR="009928BB" w:rsidRDefault="004437F3">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 Общие положения</w:t>
      </w:r>
    </w:p>
    <w:p w:rsidR="009928BB" w:rsidRDefault="009928BB" w:rsidP="003F2370">
      <w:pPr>
        <w:widowControl w:val="0"/>
        <w:spacing w:after="0" w:line="240" w:lineRule="auto"/>
        <w:jc w:val="both"/>
        <w:rPr>
          <w:rFonts w:ascii="Times New Roman" w:eastAsia="Times New Roman" w:hAnsi="Times New Roman"/>
          <w:sz w:val="28"/>
          <w:szCs w:val="28"/>
          <w:lang w:eastAsia="ru-RU"/>
        </w:rPr>
      </w:pPr>
    </w:p>
    <w:p w:rsidR="009928BB" w:rsidRDefault="004437F3" w:rsidP="003F237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Для организации взаимодействия органов местного самоуправления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 xml:space="preserve"> и жителей сельского населенного пункта при решении вопросов местного значения в сельском населенном пункте, расположенном на территории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 назначается староста сельского населенного пункта (далее - староста).</w:t>
      </w:r>
    </w:p>
    <w:p w:rsidR="009928BB" w:rsidRPr="00E621AC" w:rsidRDefault="004437F3">
      <w:pPr>
        <w:spacing w:after="0" w:line="240" w:lineRule="auto"/>
        <w:ind w:firstLine="709"/>
        <w:jc w:val="both"/>
        <w:rPr>
          <w:rFonts w:ascii="Times New Roman" w:hAnsi="Times New Roman"/>
        </w:rPr>
      </w:pPr>
      <w:r>
        <w:rPr>
          <w:rFonts w:ascii="Times New Roman" w:eastAsia="Times New Roman" w:hAnsi="Times New Roman"/>
          <w:sz w:val="28"/>
          <w:szCs w:val="28"/>
          <w:lang w:eastAsia="ru-RU"/>
        </w:rPr>
        <w:t>1.2. </w:t>
      </w:r>
      <w:r w:rsidRPr="00E621AC">
        <w:rPr>
          <w:rFonts w:ascii="Times New Roman" w:hAnsi="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 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9928BB" w:rsidRDefault="004437F3">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 Староста осуществляет свою деятельность на принципах законности и добровольности.</w:t>
      </w:r>
    </w:p>
    <w:p w:rsidR="009928BB" w:rsidRDefault="009928BB">
      <w:pPr>
        <w:spacing w:after="0" w:line="240" w:lineRule="auto"/>
        <w:jc w:val="center"/>
        <w:rPr>
          <w:rFonts w:ascii="Times New Roman" w:hAnsi="Times New Roman"/>
          <w:bCs/>
          <w:sz w:val="28"/>
          <w:szCs w:val="28"/>
        </w:rPr>
      </w:pPr>
    </w:p>
    <w:p w:rsidR="009928BB" w:rsidRDefault="004437F3">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2. Организация деятельности старосты сельского населенного пункта</w:t>
      </w:r>
    </w:p>
    <w:p w:rsidR="009928BB" w:rsidRDefault="009928BB">
      <w:pPr>
        <w:spacing w:after="0" w:line="240" w:lineRule="auto"/>
        <w:jc w:val="both"/>
        <w:rPr>
          <w:rFonts w:ascii="Arial" w:hAnsi="Arial" w:cs="Arial"/>
          <w:sz w:val="20"/>
          <w:szCs w:val="20"/>
        </w:rPr>
      </w:pPr>
    </w:p>
    <w:p w:rsidR="009928BB" w:rsidRDefault="004437F3">
      <w:pPr>
        <w:spacing w:after="0" w:line="240" w:lineRule="auto"/>
        <w:ind w:firstLine="709"/>
        <w:jc w:val="both"/>
        <w:rPr>
          <w:rFonts w:ascii="Times New Roman" w:hAnsi="Times New Roman"/>
          <w:sz w:val="28"/>
          <w:szCs w:val="28"/>
        </w:rPr>
      </w:pPr>
      <w:r>
        <w:rPr>
          <w:rFonts w:ascii="Times New Roman" w:hAnsi="Times New Roman"/>
          <w:sz w:val="28"/>
          <w:szCs w:val="28"/>
        </w:rPr>
        <w:t>3.1. Староста сельского населенного пункта для решения возложенных на него задач осуществляет следующие полномочия:</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представляет интересы населения сельского населенного пункта, в котором староста осуществляет свою деятельность (далее - сельский населенный пункт), в органах местного самоуправления поселения (городского </w:t>
      </w:r>
      <w:r w:rsidR="003F2370">
        <w:rPr>
          <w:rFonts w:ascii="Times New Roman" w:hAnsi="Times New Roman"/>
          <w:sz w:val="28"/>
          <w:szCs w:val="28"/>
        </w:rPr>
        <w:t xml:space="preserve">округа)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 в котором расположен сельский населенный пункт, а также в органе местного самоуправления муниципального района</w:t>
      </w:r>
      <w:r w:rsidR="003F2370">
        <w:rPr>
          <w:rFonts w:ascii="Times New Roman" w:hAnsi="Times New Roman"/>
          <w:sz w:val="28"/>
          <w:szCs w:val="28"/>
        </w:rPr>
        <w:t xml:space="preserve">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 xml:space="preserve">, в состав которого входит указанное поселение (далее - органы местного самоуправления), в организациях, осуществляющих свою </w:t>
      </w:r>
      <w:r>
        <w:rPr>
          <w:rFonts w:ascii="Times New Roman" w:hAnsi="Times New Roman"/>
          <w:sz w:val="28"/>
          <w:szCs w:val="28"/>
        </w:rPr>
        <w:lastRenderedPageBreak/>
        <w:t>деятельность на территории соответствующего населенного пункта;</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оказывает организационную и информационную помощь жителям сельского населенного пункта </w:t>
      </w:r>
      <w:r w:rsidR="003F2370">
        <w:rPr>
          <w:rFonts w:ascii="Times New Roman" w:hAnsi="Times New Roman"/>
          <w:sz w:val="28"/>
          <w:szCs w:val="28"/>
        </w:rPr>
        <w:t>д. Новокузьминка</w:t>
      </w:r>
      <w:r>
        <w:rPr>
          <w:rFonts w:ascii="Times New Roman" w:hAnsi="Times New Roman"/>
          <w:sz w:val="28"/>
          <w:szCs w:val="28"/>
        </w:rPr>
        <w:t xml:space="preserve"> при их обращениях в органы местного самоуправления </w:t>
      </w:r>
      <w:r w:rsidR="003F2370"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оказывает содействие органам местного самоуправления и населению в созыве схода, собрания, конференции граждан, проживающих на территории сельского населенного пункта</w:t>
      </w:r>
      <w:r w:rsidR="003F2370" w:rsidRPr="003F2370">
        <w:rPr>
          <w:rFonts w:ascii="Times New Roman" w:hAnsi="Times New Roman"/>
          <w:sz w:val="28"/>
          <w:szCs w:val="28"/>
          <w:lang w:eastAsia="ru-RU"/>
        </w:rPr>
        <w:t xml:space="preserve"> Верх-Алеусского сельсовета Ордынского района Новосибирской области</w:t>
      </w:r>
      <w:r>
        <w:rPr>
          <w:rFonts w:ascii="Times New Roman" w:hAnsi="Times New Roman"/>
          <w:sz w:val="28"/>
          <w:szCs w:val="28"/>
        </w:rPr>
        <w:t>;</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оказывает содействие органам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i/>
          <w:sz w:val="28"/>
          <w:szCs w:val="28"/>
        </w:rPr>
        <w:t xml:space="preserve"> </w:t>
      </w:r>
      <w:r>
        <w:rPr>
          <w:rFonts w:ascii="Times New Roman" w:hAnsi="Times New Roman"/>
          <w:sz w:val="28"/>
          <w:szCs w:val="28"/>
        </w:rPr>
        <w:t>в проведении праздничных, спортивных и иных мероприятий;</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оказывает содействие органам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sidR="00375A9E">
        <w:rPr>
          <w:rFonts w:ascii="Times New Roman" w:hAnsi="Times New Roman"/>
          <w:sz w:val="28"/>
          <w:szCs w:val="28"/>
        </w:rPr>
        <w:t xml:space="preserve"> </w:t>
      </w:r>
      <w:r>
        <w:rPr>
          <w:rFonts w:ascii="Times New Roman" w:hAnsi="Times New Roman"/>
          <w:sz w:val="28"/>
          <w:szCs w:val="28"/>
        </w:rPr>
        <w:t>в обеспечении первичных мер пожарной безопасности и организации благоустройства территории поселения (городского округа), проведение встреч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оказывает содействие главе поселения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 xml:space="preserve">, единой дежурно-диспетчерской службе муниципального района (городского округа)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sidR="00375A9E">
        <w:rPr>
          <w:rFonts w:ascii="Times New Roman" w:hAnsi="Times New Roman"/>
          <w:sz w:val="28"/>
          <w:szCs w:val="28"/>
        </w:rPr>
        <w:t xml:space="preserve"> </w:t>
      </w:r>
      <w:r>
        <w:rPr>
          <w:rFonts w:ascii="Times New Roman" w:hAnsi="Times New Roman"/>
          <w:sz w:val="28"/>
          <w:szCs w:val="28"/>
        </w:rPr>
        <w:t>в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7) ежегодно информирует жителей и представительный орган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 в состав которого входит сельский населенный пункт, о своей деятельности;</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8) рассматривает в пределах своих полномочий предложения, заявления и жалобы граждан, проживающих на территории сельского населенного пункта.</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Староста имеет право:</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обращаться с письменными и устными предложениями, заявлениями и жалобами в органы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hAnsi="Times New Roman"/>
          <w:sz w:val="28"/>
          <w:szCs w:val="28"/>
        </w:rPr>
        <w:t>;</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обращаться к руководителям организаций и их структурных подразделений за содействием в проведении мероприятий, связанных с благоустройством территории сельского населенного пункта </w:t>
      </w:r>
      <w:r w:rsidR="00375A9E">
        <w:rPr>
          <w:rFonts w:ascii="Times New Roman" w:hAnsi="Times New Roman"/>
          <w:sz w:val="28"/>
          <w:szCs w:val="28"/>
        </w:rPr>
        <w:t>д. Новокузьминка</w:t>
      </w:r>
      <w:r>
        <w:rPr>
          <w:rFonts w:ascii="Times New Roman" w:hAnsi="Times New Roman"/>
          <w:sz w:val="28"/>
          <w:szCs w:val="28"/>
        </w:rPr>
        <w:t>, организацией досуга населения;</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участвовать в исполнении решений, принятых на сходах, собраниях и конференциях граждан, проживающих на территории сельского населенного пункта </w:t>
      </w:r>
      <w:r w:rsidR="00375A9E">
        <w:rPr>
          <w:rFonts w:ascii="Times New Roman" w:hAnsi="Times New Roman"/>
          <w:sz w:val="28"/>
          <w:szCs w:val="28"/>
        </w:rPr>
        <w:t>д. Новокузьминка</w:t>
      </w:r>
      <w:r>
        <w:rPr>
          <w:rFonts w:ascii="Times New Roman" w:hAnsi="Times New Roman"/>
          <w:sz w:val="28"/>
          <w:szCs w:val="28"/>
        </w:rPr>
        <w:t>, включая направление обращений и предложений, в том числе оформленных в виде проектов муниципальных правовых актов;</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на организацию участия населения на добровольных началах в работах по благоустройству территорий общего пользования (улиц, проездов, скверов, </w:t>
      </w:r>
      <w:r>
        <w:rPr>
          <w:rFonts w:ascii="Times New Roman" w:hAnsi="Times New Roman"/>
          <w:sz w:val="28"/>
          <w:szCs w:val="28"/>
        </w:rPr>
        <w:lastRenderedPageBreak/>
        <w:t>бульваров и других территорий общего пользования), обелисков, памятников, а также информирования органов местного самоуправления о состоянии дорог в зимний и летний период;</w:t>
      </w:r>
    </w:p>
    <w:p w:rsidR="009928BB" w:rsidRDefault="004437F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 на организацию участия населения на добровольных началах в проведении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ограждений, расположенных на принадлежащих гражданам земельных участках.</w:t>
      </w:r>
    </w:p>
    <w:p w:rsidR="009928BB" w:rsidRDefault="009928BB">
      <w:pPr>
        <w:widowControl w:val="0"/>
        <w:spacing w:after="0" w:line="240" w:lineRule="auto"/>
        <w:ind w:firstLine="709"/>
        <w:jc w:val="both"/>
        <w:rPr>
          <w:rFonts w:ascii="Times New Roman" w:eastAsia="Times New Roman" w:hAnsi="Times New Roman"/>
          <w:sz w:val="28"/>
          <w:szCs w:val="28"/>
          <w:lang w:eastAsia="ru-RU"/>
        </w:rPr>
      </w:pPr>
    </w:p>
    <w:p w:rsidR="009928BB" w:rsidRDefault="004437F3">
      <w:pPr>
        <w:widowControl w:val="0"/>
        <w:spacing w:after="0" w:line="240" w:lineRule="auto"/>
        <w:ind w:firstLine="709"/>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Статья 3. Гарантии деятельности старосты</w:t>
      </w:r>
    </w:p>
    <w:p w:rsidR="009928BB" w:rsidRDefault="009928BB">
      <w:pPr>
        <w:widowControl w:val="0"/>
        <w:spacing w:after="0" w:line="240" w:lineRule="auto"/>
        <w:ind w:firstLine="709"/>
        <w:jc w:val="both"/>
        <w:rPr>
          <w:rFonts w:ascii="Times New Roman" w:eastAsia="Times New Roman" w:hAnsi="Times New Roman"/>
          <w:sz w:val="28"/>
          <w:szCs w:val="28"/>
          <w:lang w:eastAsia="ru-RU"/>
        </w:rPr>
      </w:pP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 Устанавливаются следующие гарантии деятельности старосты:</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получение информации, необходимой для осуществления своих полномочий и реализации прав,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получение консультаций специалистов органов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sidR="00375A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 вопросам, связанным с их деятельностью;</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прием в первоочередном порядке:</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 должностными лицами органов местного самоуправления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руководителями муниципальных унитарных предприятий и муниципальных учреждений, учредителем которых является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участие в заседаниях Совета депута</w:t>
      </w:r>
      <w:r w:rsidR="00375A9E">
        <w:rPr>
          <w:rFonts w:ascii="Times New Roman" w:eastAsia="Times New Roman" w:hAnsi="Times New Roman"/>
          <w:sz w:val="28"/>
          <w:szCs w:val="28"/>
          <w:lang w:eastAsia="ru-RU"/>
        </w:rPr>
        <w:t>тов</w:t>
      </w:r>
      <w:r w:rsidR="00375A9E" w:rsidRPr="00375A9E">
        <w:rPr>
          <w:rFonts w:ascii="Times New Roman" w:hAnsi="Times New Roman"/>
          <w:sz w:val="28"/>
          <w:szCs w:val="28"/>
          <w:lang w:eastAsia="ru-RU"/>
        </w:rPr>
        <w:t xml:space="preserve">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sidR="00375A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порядке, установленном нормативными правовыми актами Совета депутатов, в состав которого входит соответствующий сельский населенный пункт. Староста своевременно информируется о времени и месте проведения заседаний Совета депутатов,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предоставление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 на территории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w:t>
      </w:r>
    </w:p>
    <w:p w:rsidR="009928BB" w:rsidRDefault="004437F3">
      <w:pPr>
        <w:widowControl w:val="0"/>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w:t>
      </w:r>
    </w:p>
    <w:p w:rsidR="009928BB" w:rsidRDefault="004437F3">
      <w:pPr>
        <w:widowControl w:val="0"/>
        <w:spacing w:after="0" w:line="24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Статья 4. Удостоверение старосты</w:t>
      </w:r>
    </w:p>
    <w:p w:rsidR="009928BB" w:rsidRDefault="009928BB">
      <w:pPr>
        <w:widowControl w:val="0"/>
        <w:spacing w:after="0" w:line="240" w:lineRule="auto"/>
        <w:ind w:firstLine="709"/>
        <w:jc w:val="both"/>
        <w:rPr>
          <w:rFonts w:ascii="Times New Roman" w:eastAsia="Times New Roman" w:hAnsi="Times New Roman"/>
          <w:sz w:val="28"/>
          <w:szCs w:val="28"/>
          <w:lang w:eastAsia="ru-RU"/>
        </w:rPr>
      </w:pPr>
    </w:p>
    <w:p w:rsidR="009928BB" w:rsidRDefault="004437F3">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Официальным документом, подтверждающим полномочия старосты, является удостоверение старосты. Удостоверение выдается администрацией </w:t>
      </w:r>
      <w:r w:rsidR="00375A9E" w:rsidRPr="003F2370">
        <w:rPr>
          <w:rFonts w:ascii="Times New Roman" w:hAnsi="Times New Roman"/>
          <w:sz w:val="28"/>
          <w:szCs w:val="28"/>
          <w:lang w:eastAsia="ru-RU"/>
        </w:rPr>
        <w:t>Верх-Алеусского сельсовета Ордынского района Новосибирской области</w:t>
      </w:r>
      <w:r>
        <w:rPr>
          <w:rFonts w:ascii="Times New Roman" w:eastAsia="Times New Roman" w:hAnsi="Times New Roman"/>
          <w:sz w:val="28"/>
          <w:szCs w:val="28"/>
          <w:lang w:eastAsia="ru-RU"/>
        </w:rPr>
        <w:t xml:space="preserve">. Форма </w:t>
      </w:r>
      <w:r>
        <w:rPr>
          <w:rFonts w:ascii="Times New Roman" w:eastAsia="Times New Roman" w:hAnsi="Times New Roman"/>
          <w:sz w:val="28"/>
          <w:szCs w:val="28"/>
          <w:lang w:eastAsia="ru-RU"/>
        </w:rPr>
        <w:lastRenderedPageBreak/>
        <w:t xml:space="preserve">удостоверения установлена </w:t>
      </w:r>
      <w:r w:rsidR="00375A9E">
        <w:rPr>
          <w:rFonts w:ascii="Times New Roman" w:eastAsia="Times New Roman" w:hAnsi="Times New Roman"/>
          <w:sz w:val="28"/>
          <w:szCs w:val="28"/>
          <w:lang w:eastAsia="ru-RU"/>
        </w:rPr>
        <w:t>п</w:t>
      </w:r>
      <w:r>
        <w:rPr>
          <w:rFonts w:ascii="Times New Roman" w:eastAsia="Times New Roman" w:hAnsi="Times New Roman"/>
          <w:sz w:val="28"/>
          <w:szCs w:val="28"/>
          <w:lang w:eastAsia="ru-RU"/>
        </w:rPr>
        <w:t>риложением к настоящему положению.</w:t>
      </w:r>
    </w:p>
    <w:p w:rsidR="009928BB" w:rsidRDefault="004437F3">
      <w:pPr>
        <w:widowControl w:val="0"/>
        <w:spacing w:after="0" w:line="240" w:lineRule="auto"/>
        <w:ind w:firstLine="709"/>
        <w:jc w:val="center"/>
        <w:rPr>
          <w:rFonts w:ascii="Times New Roman" w:hAnsi="Times New Roman"/>
          <w:bCs/>
          <w:sz w:val="28"/>
          <w:szCs w:val="28"/>
        </w:rPr>
      </w:pPr>
      <w:r>
        <w:rPr>
          <w:rFonts w:ascii="Times New Roman" w:hAnsi="Times New Roman"/>
          <w:bCs/>
          <w:sz w:val="28"/>
          <w:szCs w:val="28"/>
        </w:rPr>
        <w:t>______________</w:t>
      </w:r>
    </w:p>
    <w:p w:rsidR="009928BB" w:rsidRDefault="004437F3">
      <w:pPr>
        <w:rPr>
          <w:rFonts w:ascii="Times New Roman" w:hAnsi="Times New Roman"/>
          <w:bCs/>
          <w:sz w:val="28"/>
          <w:szCs w:val="28"/>
        </w:rPr>
      </w:pPr>
      <w:r>
        <w:rPr>
          <w:rFonts w:ascii="Times New Roman" w:hAnsi="Times New Roman"/>
          <w:bCs/>
          <w:sz w:val="28"/>
          <w:szCs w:val="28"/>
        </w:rPr>
        <w:br w:type="page" w:clear="all"/>
      </w: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w:t>
      </w:r>
    </w:p>
    <w:p w:rsidR="009928BB" w:rsidRDefault="004437F3">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к Положению о старосте сельского </w:t>
      </w:r>
    </w:p>
    <w:p w:rsidR="009928BB" w:rsidRDefault="004437F3" w:rsidP="001C504B">
      <w:pPr>
        <w:spacing w:after="0" w:line="240" w:lineRule="auto"/>
        <w:jc w:val="right"/>
        <w:rPr>
          <w:rFonts w:ascii="Times New Roman" w:hAnsi="Times New Roman"/>
          <w:bCs/>
          <w:sz w:val="28"/>
          <w:szCs w:val="28"/>
        </w:rPr>
      </w:pPr>
      <w:r>
        <w:rPr>
          <w:rFonts w:ascii="Times New Roman" w:hAnsi="Times New Roman"/>
          <w:sz w:val="28"/>
          <w:szCs w:val="28"/>
          <w:lang w:eastAsia="ru-RU"/>
        </w:rPr>
        <w:t xml:space="preserve">населенного пункта </w:t>
      </w:r>
      <w:r w:rsidR="001C504B">
        <w:rPr>
          <w:rFonts w:ascii="Times New Roman" w:hAnsi="Times New Roman"/>
          <w:sz w:val="28"/>
          <w:szCs w:val="28"/>
          <w:lang w:eastAsia="ru-RU"/>
        </w:rPr>
        <w:t>Верх-Алеусского сельсовета</w:t>
      </w:r>
      <w:bookmarkStart w:id="0" w:name="_GoBack"/>
      <w:bookmarkEnd w:id="0"/>
    </w:p>
    <w:p w:rsidR="009928BB" w:rsidRDefault="009928BB">
      <w:pPr>
        <w:spacing w:after="0" w:line="240" w:lineRule="auto"/>
        <w:jc w:val="both"/>
        <w:rPr>
          <w:rFonts w:ascii="Arial" w:hAnsi="Arial" w:cs="Arial"/>
          <w:sz w:val="20"/>
          <w:szCs w:val="20"/>
        </w:rPr>
      </w:pPr>
    </w:p>
    <w:p w:rsidR="009928BB" w:rsidRDefault="009928BB">
      <w:pPr>
        <w:spacing w:after="0" w:line="240" w:lineRule="auto"/>
        <w:jc w:val="both"/>
        <w:rPr>
          <w:rFonts w:ascii="Arial" w:hAnsi="Arial" w:cs="Arial"/>
          <w:sz w:val="20"/>
          <w:szCs w:val="20"/>
        </w:rPr>
      </w:pPr>
    </w:p>
    <w:p w:rsidR="009928BB" w:rsidRDefault="009928BB">
      <w:pPr>
        <w:spacing w:after="0" w:line="240" w:lineRule="auto"/>
        <w:jc w:val="both"/>
        <w:rPr>
          <w:rFonts w:ascii="Arial" w:hAnsi="Arial" w:cs="Arial"/>
          <w:sz w:val="20"/>
          <w:szCs w:val="20"/>
        </w:rPr>
      </w:pPr>
    </w:p>
    <w:p w:rsidR="009928BB" w:rsidRDefault="004437F3">
      <w:pPr>
        <w:spacing w:after="0" w:line="240" w:lineRule="auto"/>
        <w:jc w:val="center"/>
        <w:rPr>
          <w:rFonts w:ascii="Times New Roman" w:hAnsi="Times New Roman"/>
          <w:sz w:val="28"/>
          <w:szCs w:val="28"/>
        </w:rPr>
      </w:pPr>
      <w:r>
        <w:rPr>
          <w:rFonts w:ascii="Times New Roman" w:hAnsi="Times New Roman"/>
          <w:sz w:val="28"/>
          <w:szCs w:val="28"/>
        </w:rPr>
        <w:t>Удостоверение</w:t>
      </w:r>
    </w:p>
    <w:p w:rsidR="009928BB" w:rsidRDefault="004437F3">
      <w:pPr>
        <w:spacing w:after="0" w:line="240" w:lineRule="auto"/>
        <w:jc w:val="center"/>
        <w:rPr>
          <w:rFonts w:ascii="Times New Roman" w:hAnsi="Times New Roman"/>
          <w:sz w:val="28"/>
          <w:szCs w:val="28"/>
        </w:rPr>
      </w:pPr>
      <w:r>
        <w:rPr>
          <w:rFonts w:ascii="Times New Roman" w:hAnsi="Times New Roman"/>
          <w:sz w:val="28"/>
          <w:szCs w:val="28"/>
        </w:rPr>
        <w:t xml:space="preserve">старосты сельского населенного пункта </w:t>
      </w:r>
    </w:p>
    <w:p w:rsidR="009928BB" w:rsidRDefault="009928BB">
      <w:pPr>
        <w:spacing w:after="0"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6"/>
        <w:gridCol w:w="4927"/>
      </w:tblGrid>
      <w:tr w:rsidR="009928BB">
        <w:tc>
          <w:tcPr>
            <w:tcW w:w="4926" w:type="dxa"/>
          </w:tcPr>
          <w:p w:rsidR="009928BB" w:rsidRDefault="004437F3">
            <w:pPr>
              <w:spacing w:after="0" w:line="240" w:lineRule="auto"/>
              <w:jc w:val="center"/>
              <w:rPr>
                <w:rFonts w:ascii="Times New Roman" w:hAnsi="Times New Roman"/>
                <w:sz w:val="20"/>
                <w:szCs w:val="20"/>
              </w:rPr>
            </w:pPr>
            <w:r>
              <w:rPr>
                <w:rFonts w:ascii="Times New Roman" w:hAnsi="Times New Roman"/>
                <w:sz w:val="20"/>
                <w:szCs w:val="20"/>
              </w:rPr>
              <w:t xml:space="preserve">________________ (наименование </w:t>
            </w:r>
            <w:proofErr w:type="spellStart"/>
            <w:r>
              <w:rPr>
                <w:rFonts w:ascii="Times New Roman" w:hAnsi="Times New Roman"/>
                <w:sz w:val="20"/>
                <w:szCs w:val="20"/>
              </w:rPr>
              <w:t>мо</w:t>
            </w:r>
            <w:proofErr w:type="spellEnd"/>
            <w:r>
              <w:rPr>
                <w:rFonts w:ascii="Times New Roman" w:hAnsi="Times New Roman"/>
                <w:sz w:val="20"/>
                <w:szCs w:val="20"/>
              </w:rPr>
              <w:t>)</w:t>
            </w:r>
          </w:p>
          <w:p w:rsidR="009928BB" w:rsidRDefault="004437F3">
            <w:pPr>
              <w:spacing w:after="0" w:line="240" w:lineRule="auto"/>
              <w:jc w:val="center"/>
              <w:rPr>
                <w:rFonts w:ascii="Times New Roman" w:hAnsi="Times New Roman"/>
                <w:sz w:val="28"/>
                <w:szCs w:val="28"/>
              </w:rPr>
            </w:pPr>
            <w:r>
              <w:rPr>
                <w:rFonts w:ascii="Times New Roman" w:hAnsi="Times New Roman"/>
                <w:sz w:val="28"/>
                <w:szCs w:val="28"/>
              </w:rPr>
              <w:t>УДОСТОВЕРЕНИЕ №</w:t>
            </w:r>
          </w:p>
          <w:p w:rsidR="009928BB" w:rsidRDefault="009928BB">
            <w:pPr>
              <w:spacing w:after="0" w:line="240" w:lineRule="auto"/>
              <w:jc w:val="center"/>
              <w:rPr>
                <w:rFonts w:ascii="Times New Roman" w:hAnsi="Times New Roman"/>
                <w:sz w:val="28"/>
                <w:szCs w:val="28"/>
              </w:rPr>
            </w:pPr>
          </w:p>
          <w:p w:rsidR="009928BB" w:rsidRDefault="004437F3">
            <w:pPr>
              <w:spacing w:after="0" w:line="240" w:lineRule="auto"/>
              <w:rPr>
                <w:rFonts w:ascii="Times New Roman" w:hAnsi="Times New Roman"/>
                <w:sz w:val="28"/>
                <w:szCs w:val="28"/>
              </w:rPr>
            </w:pPr>
            <w:r>
              <w:rPr>
                <w:rFonts w:ascii="Times New Roman" w:hAnsi="Times New Roman"/>
                <w:sz w:val="28"/>
                <w:szCs w:val="28"/>
              </w:rPr>
              <w:t>Место</w:t>
            </w:r>
          </w:p>
          <w:p w:rsidR="009928BB" w:rsidRDefault="004437F3">
            <w:pPr>
              <w:spacing w:after="0" w:line="240" w:lineRule="auto"/>
              <w:rPr>
                <w:rFonts w:ascii="Times New Roman" w:hAnsi="Times New Roman"/>
                <w:sz w:val="28"/>
                <w:szCs w:val="28"/>
              </w:rPr>
            </w:pPr>
            <w:r>
              <w:rPr>
                <w:rFonts w:ascii="Times New Roman" w:hAnsi="Times New Roman"/>
                <w:sz w:val="28"/>
                <w:szCs w:val="28"/>
              </w:rPr>
              <w:t>для фотографии          ______________</w:t>
            </w:r>
          </w:p>
          <w:p w:rsidR="009928BB" w:rsidRDefault="004437F3">
            <w:pPr>
              <w:spacing w:after="0" w:line="240" w:lineRule="auto"/>
              <w:rPr>
                <w:rFonts w:ascii="Times New Roman" w:hAnsi="Times New Roman"/>
                <w:sz w:val="20"/>
                <w:szCs w:val="20"/>
              </w:rPr>
            </w:pPr>
            <w:r>
              <w:rPr>
                <w:rFonts w:ascii="Times New Roman" w:hAnsi="Times New Roman"/>
                <w:sz w:val="28"/>
                <w:szCs w:val="28"/>
              </w:rPr>
              <w:t xml:space="preserve">                                          </w:t>
            </w:r>
            <w:r>
              <w:rPr>
                <w:rFonts w:ascii="Times New Roman" w:hAnsi="Times New Roman"/>
                <w:sz w:val="20"/>
                <w:szCs w:val="20"/>
              </w:rPr>
              <w:t>(личная подпись)</w:t>
            </w: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Место печати</w:t>
            </w: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Действительно до ____________________ 20__года</w:t>
            </w: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Продлено до _________________________20__года</w:t>
            </w: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tc>
        <w:tc>
          <w:tcPr>
            <w:tcW w:w="4927" w:type="dxa"/>
          </w:tcPr>
          <w:p w:rsidR="009928BB" w:rsidRDefault="004437F3">
            <w:pPr>
              <w:spacing w:after="0" w:line="240" w:lineRule="auto"/>
              <w:jc w:val="both"/>
              <w:rPr>
                <w:rFonts w:ascii="Times New Roman" w:hAnsi="Times New Roman"/>
                <w:sz w:val="28"/>
                <w:szCs w:val="28"/>
              </w:rPr>
            </w:pPr>
            <w:r>
              <w:rPr>
                <w:rFonts w:ascii="Times New Roman" w:hAnsi="Times New Roman"/>
                <w:sz w:val="28"/>
                <w:szCs w:val="28"/>
              </w:rPr>
              <w:t>Фамилия ________________________</w:t>
            </w:r>
          </w:p>
          <w:p w:rsidR="009928BB" w:rsidRDefault="004437F3">
            <w:pPr>
              <w:spacing w:after="0" w:line="240" w:lineRule="auto"/>
              <w:jc w:val="both"/>
              <w:rPr>
                <w:rFonts w:ascii="Times New Roman" w:hAnsi="Times New Roman"/>
                <w:sz w:val="28"/>
                <w:szCs w:val="28"/>
              </w:rPr>
            </w:pPr>
            <w:r>
              <w:rPr>
                <w:rFonts w:ascii="Times New Roman" w:hAnsi="Times New Roman"/>
                <w:sz w:val="28"/>
                <w:szCs w:val="28"/>
              </w:rPr>
              <w:t>Имя ____________________________</w:t>
            </w:r>
          </w:p>
          <w:p w:rsidR="009928BB" w:rsidRDefault="004437F3">
            <w:pPr>
              <w:spacing w:after="0" w:line="240" w:lineRule="auto"/>
              <w:jc w:val="both"/>
              <w:rPr>
                <w:rFonts w:ascii="Times New Roman" w:hAnsi="Times New Roman"/>
                <w:sz w:val="28"/>
                <w:szCs w:val="28"/>
              </w:rPr>
            </w:pPr>
            <w:r>
              <w:rPr>
                <w:rFonts w:ascii="Times New Roman" w:hAnsi="Times New Roman"/>
                <w:sz w:val="28"/>
                <w:szCs w:val="28"/>
              </w:rPr>
              <w:t>Отчество ________________________</w:t>
            </w:r>
          </w:p>
          <w:p w:rsidR="009928BB" w:rsidRDefault="009928BB">
            <w:pPr>
              <w:spacing w:after="0" w:line="240" w:lineRule="auto"/>
              <w:jc w:val="both"/>
              <w:rPr>
                <w:rFonts w:ascii="Times New Roman" w:hAnsi="Times New Roman"/>
                <w:sz w:val="28"/>
                <w:szCs w:val="28"/>
              </w:rPr>
            </w:pPr>
          </w:p>
          <w:p w:rsidR="009928BB" w:rsidRDefault="004437F3">
            <w:pPr>
              <w:spacing w:after="0" w:line="240" w:lineRule="auto"/>
              <w:jc w:val="both"/>
              <w:rPr>
                <w:rFonts w:ascii="Times New Roman" w:hAnsi="Times New Roman"/>
                <w:sz w:val="28"/>
                <w:szCs w:val="28"/>
              </w:rPr>
            </w:pPr>
            <w:r>
              <w:rPr>
                <w:rFonts w:ascii="Times New Roman" w:hAnsi="Times New Roman"/>
                <w:sz w:val="28"/>
                <w:szCs w:val="28"/>
              </w:rPr>
              <w:t>Является старостой</w:t>
            </w:r>
          </w:p>
          <w:p w:rsidR="009928BB" w:rsidRDefault="004437F3">
            <w:pPr>
              <w:spacing w:after="0" w:line="240" w:lineRule="auto"/>
              <w:jc w:val="both"/>
              <w:rPr>
                <w:rFonts w:ascii="Times New Roman" w:hAnsi="Times New Roman"/>
                <w:sz w:val="20"/>
                <w:szCs w:val="20"/>
              </w:rPr>
            </w:pPr>
            <w:r>
              <w:rPr>
                <w:rFonts w:ascii="Times New Roman" w:hAnsi="Times New Roman"/>
                <w:sz w:val="28"/>
                <w:szCs w:val="28"/>
              </w:rPr>
              <w:t xml:space="preserve">_________________ </w:t>
            </w:r>
            <w:r>
              <w:rPr>
                <w:rFonts w:ascii="Times New Roman" w:hAnsi="Times New Roman"/>
                <w:sz w:val="20"/>
                <w:szCs w:val="20"/>
              </w:rPr>
              <w:t>(наименование сельского населенного пункта или сельских населенных пунктов)</w:t>
            </w:r>
          </w:p>
          <w:p w:rsidR="009928BB" w:rsidRDefault="009928BB">
            <w:pPr>
              <w:spacing w:after="0" w:line="240" w:lineRule="auto"/>
              <w:jc w:val="both"/>
              <w:rPr>
                <w:rFonts w:ascii="Times New Roman" w:hAnsi="Times New Roman"/>
                <w:sz w:val="28"/>
                <w:szCs w:val="28"/>
              </w:rPr>
            </w:pP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Глава администрации ______________ (наименование муниципального образования)</w:t>
            </w:r>
          </w:p>
          <w:p w:rsidR="009928BB" w:rsidRDefault="004437F3">
            <w:pPr>
              <w:spacing w:after="0" w:line="240" w:lineRule="auto"/>
              <w:jc w:val="both"/>
              <w:rPr>
                <w:rFonts w:ascii="Times New Roman" w:hAnsi="Times New Roman"/>
                <w:sz w:val="20"/>
                <w:szCs w:val="20"/>
              </w:rPr>
            </w:pPr>
            <w:r>
              <w:rPr>
                <w:rFonts w:ascii="Times New Roman" w:hAnsi="Times New Roman"/>
                <w:sz w:val="20"/>
                <w:szCs w:val="20"/>
              </w:rPr>
              <w:t>____________ _______________</w:t>
            </w:r>
          </w:p>
          <w:p w:rsidR="009928BB" w:rsidRDefault="004437F3">
            <w:pPr>
              <w:spacing w:after="0" w:line="240" w:lineRule="auto"/>
              <w:jc w:val="both"/>
              <w:rPr>
                <w:rFonts w:ascii="Times New Roman" w:hAnsi="Times New Roman"/>
                <w:sz w:val="28"/>
                <w:szCs w:val="28"/>
              </w:rPr>
            </w:pPr>
            <w:r>
              <w:rPr>
                <w:rFonts w:ascii="Times New Roman" w:hAnsi="Times New Roman"/>
                <w:sz w:val="20"/>
                <w:szCs w:val="20"/>
              </w:rPr>
              <w:t xml:space="preserve">    Подпись              ФИО</w:t>
            </w:r>
          </w:p>
        </w:tc>
      </w:tr>
    </w:tbl>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4437F3">
      <w:pPr>
        <w:spacing w:after="0" w:line="240" w:lineRule="auto"/>
        <w:jc w:val="center"/>
        <w:rPr>
          <w:rFonts w:ascii="Times New Roman" w:hAnsi="Times New Roman"/>
          <w:sz w:val="28"/>
          <w:szCs w:val="28"/>
        </w:rPr>
      </w:pPr>
      <w:r>
        <w:rPr>
          <w:rFonts w:ascii="Times New Roman" w:hAnsi="Times New Roman"/>
          <w:sz w:val="28"/>
          <w:szCs w:val="28"/>
        </w:rPr>
        <w:t>________</w:t>
      </w: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p w:rsidR="009928BB" w:rsidRDefault="009928BB">
      <w:pPr>
        <w:spacing w:after="0" w:line="240" w:lineRule="auto"/>
        <w:jc w:val="center"/>
        <w:rPr>
          <w:rFonts w:ascii="Times New Roman" w:hAnsi="Times New Roman"/>
          <w:sz w:val="28"/>
          <w:szCs w:val="28"/>
        </w:rPr>
      </w:pPr>
    </w:p>
    <w:sectPr w:rsidR="009928BB">
      <w:footerReference w:type="default" r:id="rId9"/>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F59" w:rsidRDefault="00F63F59">
      <w:pPr>
        <w:spacing w:after="0" w:line="240" w:lineRule="auto"/>
      </w:pPr>
      <w:r>
        <w:separator/>
      </w:r>
    </w:p>
  </w:endnote>
  <w:endnote w:type="continuationSeparator" w:id="0">
    <w:p w:rsidR="00F63F59" w:rsidRDefault="00F63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8BB" w:rsidRDefault="004437F3">
    <w:pPr>
      <w:pStyle w:val="ae"/>
      <w:jc w:val="right"/>
    </w:pPr>
    <w:r>
      <w:fldChar w:fldCharType="begin"/>
    </w:r>
    <w:r>
      <w:instrText>PAGE   \* MERGEFORMAT</w:instrText>
    </w:r>
    <w:r>
      <w:fldChar w:fldCharType="separate"/>
    </w:r>
    <w:r w:rsidR="001C504B">
      <w:rPr>
        <w:noProof/>
      </w:rPr>
      <w:t>6</w:t>
    </w:r>
    <w:r>
      <w:fldChar w:fldCharType="end"/>
    </w:r>
  </w:p>
  <w:p w:rsidR="009928BB" w:rsidRDefault="009928B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F59" w:rsidRDefault="00F63F59">
      <w:pPr>
        <w:spacing w:after="0" w:line="240" w:lineRule="auto"/>
      </w:pPr>
      <w:r>
        <w:separator/>
      </w:r>
    </w:p>
  </w:footnote>
  <w:footnote w:type="continuationSeparator" w:id="0">
    <w:p w:rsidR="00F63F59" w:rsidRDefault="00F63F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D7412A"/>
    <w:multiLevelType w:val="hybridMultilevel"/>
    <w:tmpl w:val="34AC0AB4"/>
    <w:lvl w:ilvl="0" w:tplc="F1F013D4">
      <w:start w:val="1"/>
      <w:numFmt w:val="bullet"/>
      <w:lvlText w:val="к"/>
      <w:lvlJc w:val="left"/>
    </w:lvl>
    <w:lvl w:ilvl="1" w:tplc="1EBA216C">
      <w:start w:val="1"/>
      <w:numFmt w:val="bullet"/>
      <w:lvlText w:val="В"/>
      <w:lvlJc w:val="left"/>
    </w:lvl>
    <w:lvl w:ilvl="2" w:tplc="8812BA78">
      <w:start w:val="1"/>
      <w:numFmt w:val="decimal"/>
      <w:lvlText w:val="%3"/>
      <w:lvlJc w:val="left"/>
    </w:lvl>
    <w:lvl w:ilvl="3" w:tplc="3100122C">
      <w:start w:val="1"/>
      <w:numFmt w:val="bullet"/>
      <w:lvlText w:val=""/>
      <w:lvlJc w:val="left"/>
    </w:lvl>
    <w:lvl w:ilvl="4" w:tplc="74BA6B6C">
      <w:start w:val="1"/>
      <w:numFmt w:val="bullet"/>
      <w:lvlText w:val=""/>
      <w:lvlJc w:val="left"/>
    </w:lvl>
    <w:lvl w:ilvl="5" w:tplc="A3D48E4A">
      <w:start w:val="1"/>
      <w:numFmt w:val="bullet"/>
      <w:lvlText w:val=""/>
      <w:lvlJc w:val="left"/>
    </w:lvl>
    <w:lvl w:ilvl="6" w:tplc="18945498">
      <w:start w:val="1"/>
      <w:numFmt w:val="bullet"/>
      <w:lvlText w:val=""/>
      <w:lvlJc w:val="left"/>
    </w:lvl>
    <w:lvl w:ilvl="7" w:tplc="BB88E494">
      <w:start w:val="1"/>
      <w:numFmt w:val="bullet"/>
      <w:lvlText w:val=""/>
      <w:lvlJc w:val="left"/>
    </w:lvl>
    <w:lvl w:ilvl="8" w:tplc="B308D07A">
      <w:start w:val="1"/>
      <w:numFmt w:val="bullet"/>
      <w:lvlText w:val=""/>
      <w:lvlJc w:val="left"/>
    </w:lvl>
  </w:abstractNum>
  <w:abstractNum w:abstractNumId="1">
    <w:nsid w:val="2EF22539"/>
    <w:multiLevelType w:val="hybridMultilevel"/>
    <w:tmpl w:val="6FCE9086"/>
    <w:lvl w:ilvl="0" w:tplc="FB047D4E">
      <w:start w:val="1"/>
      <w:numFmt w:val="decimal"/>
      <w:lvlText w:val="%1."/>
      <w:lvlJc w:val="left"/>
      <w:pPr>
        <w:ind w:left="1069" w:hanging="360"/>
      </w:pPr>
      <w:rPr>
        <w:rFonts w:hint="default"/>
      </w:rPr>
    </w:lvl>
    <w:lvl w:ilvl="1" w:tplc="B52CF102">
      <w:start w:val="1"/>
      <w:numFmt w:val="lowerLetter"/>
      <w:lvlText w:val="%2."/>
      <w:lvlJc w:val="left"/>
      <w:pPr>
        <w:ind w:left="1789" w:hanging="360"/>
      </w:pPr>
    </w:lvl>
    <w:lvl w:ilvl="2" w:tplc="82D23714">
      <w:start w:val="1"/>
      <w:numFmt w:val="lowerRoman"/>
      <w:lvlText w:val="%3."/>
      <w:lvlJc w:val="right"/>
      <w:pPr>
        <w:ind w:left="2509" w:hanging="180"/>
      </w:pPr>
    </w:lvl>
    <w:lvl w:ilvl="3" w:tplc="639CB300">
      <w:start w:val="1"/>
      <w:numFmt w:val="decimal"/>
      <w:lvlText w:val="%4."/>
      <w:lvlJc w:val="left"/>
      <w:pPr>
        <w:ind w:left="3229" w:hanging="360"/>
      </w:pPr>
    </w:lvl>
    <w:lvl w:ilvl="4" w:tplc="7E16842E">
      <w:start w:val="1"/>
      <w:numFmt w:val="lowerLetter"/>
      <w:lvlText w:val="%5."/>
      <w:lvlJc w:val="left"/>
      <w:pPr>
        <w:ind w:left="3949" w:hanging="360"/>
      </w:pPr>
    </w:lvl>
    <w:lvl w:ilvl="5" w:tplc="5FE8C314">
      <w:start w:val="1"/>
      <w:numFmt w:val="lowerRoman"/>
      <w:lvlText w:val="%6."/>
      <w:lvlJc w:val="right"/>
      <w:pPr>
        <w:ind w:left="4669" w:hanging="180"/>
      </w:pPr>
    </w:lvl>
    <w:lvl w:ilvl="6" w:tplc="863C1CC0">
      <w:start w:val="1"/>
      <w:numFmt w:val="decimal"/>
      <w:lvlText w:val="%7."/>
      <w:lvlJc w:val="left"/>
      <w:pPr>
        <w:ind w:left="5389" w:hanging="360"/>
      </w:pPr>
    </w:lvl>
    <w:lvl w:ilvl="7" w:tplc="56E04928">
      <w:start w:val="1"/>
      <w:numFmt w:val="lowerLetter"/>
      <w:lvlText w:val="%8."/>
      <w:lvlJc w:val="left"/>
      <w:pPr>
        <w:ind w:left="6109" w:hanging="360"/>
      </w:pPr>
    </w:lvl>
    <w:lvl w:ilvl="8" w:tplc="15A816F4">
      <w:start w:val="1"/>
      <w:numFmt w:val="lowerRoman"/>
      <w:lvlText w:val="%9."/>
      <w:lvlJc w:val="right"/>
      <w:pPr>
        <w:ind w:left="6829" w:hanging="180"/>
      </w:pPr>
    </w:lvl>
  </w:abstractNum>
  <w:abstractNum w:abstractNumId="2">
    <w:nsid w:val="3C055C71"/>
    <w:multiLevelType w:val="hybridMultilevel"/>
    <w:tmpl w:val="2D2A0A5C"/>
    <w:lvl w:ilvl="0" w:tplc="EEC486D0">
      <w:start w:val="1"/>
      <w:numFmt w:val="bullet"/>
      <w:lvlText w:val="В"/>
      <w:lvlJc w:val="left"/>
    </w:lvl>
    <w:lvl w:ilvl="1" w:tplc="4C8E6520">
      <w:start w:val="1"/>
      <w:numFmt w:val="bullet"/>
      <w:lvlText w:val=""/>
      <w:lvlJc w:val="left"/>
    </w:lvl>
    <w:lvl w:ilvl="2" w:tplc="001471BC">
      <w:start w:val="1"/>
      <w:numFmt w:val="bullet"/>
      <w:lvlText w:val=""/>
      <w:lvlJc w:val="left"/>
    </w:lvl>
    <w:lvl w:ilvl="3" w:tplc="DCBA6288">
      <w:start w:val="1"/>
      <w:numFmt w:val="bullet"/>
      <w:lvlText w:val=""/>
      <w:lvlJc w:val="left"/>
    </w:lvl>
    <w:lvl w:ilvl="4" w:tplc="77382470">
      <w:start w:val="1"/>
      <w:numFmt w:val="bullet"/>
      <w:lvlText w:val=""/>
      <w:lvlJc w:val="left"/>
    </w:lvl>
    <w:lvl w:ilvl="5" w:tplc="4E9ABB2C">
      <w:start w:val="1"/>
      <w:numFmt w:val="bullet"/>
      <w:lvlText w:val=""/>
      <w:lvlJc w:val="left"/>
    </w:lvl>
    <w:lvl w:ilvl="6" w:tplc="32A67524">
      <w:start w:val="1"/>
      <w:numFmt w:val="bullet"/>
      <w:lvlText w:val=""/>
      <w:lvlJc w:val="left"/>
    </w:lvl>
    <w:lvl w:ilvl="7" w:tplc="74520698">
      <w:start w:val="1"/>
      <w:numFmt w:val="bullet"/>
      <w:lvlText w:val=""/>
      <w:lvlJc w:val="left"/>
    </w:lvl>
    <w:lvl w:ilvl="8" w:tplc="75384986">
      <w:start w:val="1"/>
      <w:numFmt w:val="bullet"/>
      <w:lvlText w:val=""/>
      <w:lvlJc w:val="left"/>
    </w:lvl>
  </w:abstractNum>
  <w:abstractNum w:abstractNumId="3">
    <w:nsid w:val="445538C6"/>
    <w:multiLevelType w:val="hybridMultilevel"/>
    <w:tmpl w:val="A356BC36"/>
    <w:lvl w:ilvl="0" w:tplc="D6C86D02">
      <w:start w:val="1"/>
      <w:numFmt w:val="decimal"/>
      <w:lvlText w:val="%1."/>
      <w:lvlJc w:val="left"/>
      <w:pPr>
        <w:ind w:left="900" w:hanging="360"/>
      </w:pPr>
      <w:rPr>
        <w:u w:val="none"/>
      </w:rPr>
    </w:lvl>
    <w:lvl w:ilvl="1" w:tplc="79AE697C">
      <w:start w:val="1"/>
      <w:numFmt w:val="lowerLetter"/>
      <w:lvlText w:val="%2."/>
      <w:lvlJc w:val="left"/>
      <w:pPr>
        <w:ind w:left="1620" w:hanging="360"/>
      </w:pPr>
    </w:lvl>
    <w:lvl w:ilvl="2" w:tplc="2A72B9B8">
      <w:start w:val="1"/>
      <w:numFmt w:val="lowerRoman"/>
      <w:lvlText w:val="%3."/>
      <w:lvlJc w:val="right"/>
      <w:pPr>
        <w:ind w:left="2340" w:hanging="180"/>
      </w:pPr>
    </w:lvl>
    <w:lvl w:ilvl="3" w:tplc="705AC15C">
      <w:start w:val="1"/>
      <w:numFmt w:val="decimal"/>
      <w:lvlText w:val="%4."/>
      <w:lvlJc w:val="left"/>
      <w:pPr>
        <w:ind w:left="3060" w:hanging="360"/>
      </w:pPr>
    </w:lvl>
    <w:lvl w:ilvl="4" w:tplc="6A04A1E4">
      <w:start w:val="1"/>
      <w:numFmt w:val="lowerLetter"/>
      <w:lvlText w:val="%5."/>
      <w:lvlJc w:val="left"/>
      <w:pPr>
        <w:ind w:left="3780" w:hanging="360"/>
      </w:pPr>
    </w:lvl>
    <w:lvl w:ilvl="5" w:tplc="49F25718">
      <w:start w:val="1"/>
      <w:numFmt w:val="lowerRoman"/>
      <w:lvlText w:val="%6."/>
      <w:lvlJc w:val="right"/>
      <w:pPr>
        <w:ind w:left="4500" w:hanging="180"/>
      </w:pPr>
    </w:lvl>
    <w:lvl w:ilvl="6" w:tplc="91BA0D00">
      <w:start w:val="1"/>
      <w:numFmt w:val="decimal"/>
      <w:lvlText w:val="%7."/>
      <w:lvlJc w:val="left"/>
      <w:pPr>
        <w:ind w:left="5220" w:hanging="360"/>
      </w:pPr>
    </w:lvl>
    <w:lvl w:ilvl="7" w:tplc="2CFC408C">
      <w:start w:val="1"/>
      <w:numFmt w:val="lowerLetter"/>
      <w:lvlText w:val="%8."/>
      <w:lvlJc w:val="left"/>
      <w:pPr>
        <w:ind w:left="5940" w:hanging="360"/>
      </w:pPr>
    </w:lvl>
    <w:lvl w:ilvl="8" w:tplc="8970EF84">
      <w:start w:val="1"/>
      <w:numFmt w:val="lowerRoman"/>
      <w:lvlText w:val="%9."/>
      <w:lvlJc w:val="right"/>
      <w:pPr>
        <w:ind w:left="6660" w:hanging="180"/>
      </w:pPr>
    </w:lvl>
  </w:abstractNum>
  <w:abstractNum w:abstractNumId="4">
    <w:nsid w:val="4CBA50B2"/>
    <w:multiLevelType w:val="hybridMultilevel"/>
    <w:tmpl w:val="7E2A6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690E04"/>
    <w:multiLevelType w:val="hybridMultilevel"/>
    <w:tmpl w:val="A7B8AE7A"/>
    <w:lvl w:ilvl="0" w:tplc="172EA48E">
      <w:start w:val="1"/>
      <w:numFmt w:val="decimal"/>
      <w:lvlText w:val="%1)"/>
      <w:lvlJc w:val="left"/>
      <w:pPr>
        <w:ind w:left="900" w:hanging="360"/>
      </w:pPr>
      <w:rPr>
        <w:rFonts w:eastAsia="Calibri"/>
        <w:b w:val="0"/>
      </w:rPr>
    </w:lvl>
    <w:lvl w:ilvl="1" w:tplc="4B9293F2">
      <w:start w:val="1"/>
      <w:numFmt w:val="lowerLetter"/>
      <w:lvlText w:val="%2."/>
      <w:lvlJc w:val="left"/>
      <w:pPr>
        <w:ind w:left="1620" w:hanging="360"/>
      </w:pPr>
    </w:lvl>
    <w:lvl w:ilvl="2" w:tplc="59B4A504">
      <w:start w:val="1"/>
      <w:numFmt w:val="lowerRoman"/>
      <w:lvlText w:val="%3."/>
      <w:lvlJc w:val="right"/>
      <w:pPr>
        <w:ind w:left="2340" w:hanging="180"/>
      </w:pPr>
    </w:lvl>
    <w:lvl w:ilvl="3" w:tplc="F6ACDD24">
      <w:start w:val="1"/>
      <w:numFmt w:val="decimal"/>
      <w:lvlText w:val="%4."/>
      <w:lvlJc w:val="left"/>
      <w:pPr>
        <w:ind w:left="3060" w:hanging="360"/>
      </w:pPr>
    </w:lvl>
    <w:lvl w:ilvl="4" w:tplc="53E83D84">
      <w:start w:val="1"/>
      <w:numFmt w:val="lowerLetter"/>
      <w:lvlText w:val="%5."/>
      <w:lvlJc w:val="left"/>
      <w:pPr>
        <w:ind w:left="3780" w:hanging="360"/>
      </w:pPr>
    </w:lvl>
    <w:lvl w:ilvl="5" w:tplc="756629AE">
      <w:start w:val="1"/>
      <w:numFmt w:val="lowerRoman"/>
      <w:lvlText w:val="%6."/>
      <w:lvlJc w:val="right"/>
      <w:pPr>
        <w:ind w:left="4500" w:hanging="180"/>
      </w:pPr>
    </w:lvl>
    <w:lvl w:ilvl="6" w:tplc="7CC4E8DE">
      <w:start w:val="1"/>
      <w:numFmt w:val="decimal"/>
      <w:lvlText w:val="%7."/>
      <w:lvlJc w:val="left"/>
      <w:pPr>
        <w:ind w:left="5220" w:hanging="360"/>
      </w:pPr>
    </w:lvl>
    <w:lvl w:ilvl="7" w:tplc="0A548C30">
      <w:start w:val="1"/>
      <w:numFmt w:val="lowerLetter"/>
      <w:lvlText w:val="%8."/>
      <w:lvlJc w:val="left"/>
      <w:pPr>
        <w:ind w:left="5940" w:hanging="360"/>
      </w:pPr>
    </w:lvl>
    <w:lvl w:ilvl="8" w:tplc="B6EC0824">
      <w:start w:val="1"/>
      <w:numFmt w:val="lowerRoman"/>
      <w:lvlText w:val="%9."/>
      <w:lvlJc w:val="right"/>
      <w:pPr>
        <w:ind w:left="6660" w:hanging="180"/>
      </w:pPr>
    </w:lvl>
  </w:abstractNum>
  <w:abstractNum w:abstractNumId="6">
    <w:nsid w:val="6E7A7BB7"/>
    <w:multiLevelType w:val="hybridMultilevel"/>
    <w:tmpl w:val="E682AD0C"/>
    <w:lvl w:ilvl="0" w:tplc="5232A986">
      <w:start w:val="1"/>
      <w:numFmt w:val="decimal"/>
      <w:lvlText w:val="%1)"/>
      <w:lvlJc w:val="left"/>
      <w:pPr>
        <w:ind w:left="1069" w:hanging="360"/>
      </w:pPr>
      <w:rPr>
        <w:rFonts w:hint="default"/>
      </w:rPr>
    </w:lvl>
    <w:lvl w:ilvl="1" w:tplc="F9A4C42E">
      <w:start w:val="1"/>
      <w:numFmt w:val="lowerLetter"/>
      <w:lvlText w:val="%2."/>
      <w:lvlJc w:val="left"/>
      <w:pPr>
        <w:ind w:left="1789" w:hanging="360"/>
      </w:pPr>
    </w:lvl>
    <w:lvl w:ilvl="2" w:tplc="8C2E3422">
      <w:start w:val="1"/>
      <w:numFmt w:val="lowerRoman"/>
      <w:lvlText w:val="%3."/>
      <w:lvlJc w:val="right"/>
      <w:pPr>
        <w:ind w:left="2509" w:hanging="180"/>
      </w:pPr>
    </w:lvl>
    <w:lvl w:ilvl="3" w:tplc="824035CE">
      <w:start w:val="1"/>
      <w:numFmt w:val="decimal"/>
      <w:lvlText w:val="%4."/>
      <w:lvlJc w:val="left"/>
      <w:pPr>
        <w:ind w:left="3229" w:hanging="360"/>
      </w:pPr>
    </w:lvl>
    <w:lvl w:ilvl="4" w:tplc="7C6CB2D8">
      <w:start w:val="1"/>
      <w:numFmt w:val="lowerLetter"/>
      <w:lvlText w:val="%5."/>
      <w:lvlJc w:val="left"/>
      <w:pPr>
        <w:ind w:left="3949" w:hanging="360"/>
      </w:pPr>
    </w:lvl>
    <w:lvl w:ilvl="5" w:tplc="828E16A4">
      <w:start w:val="1"/>
      <w:numFmt w:val="lowerRoman"/>
      <w:lvlText w:val="%6."/>
      <w:lvlJc w:val="right"/>
      <w:pPr>
        <w:ind w:left="4669" w:hanging="180"/>
      </w:pPr>
    </w:lvl>
    <w:lvl w:ilvl="6" w:tplc="F6E66610">
      <w:start w:val="1"/>
      <w:numFmt w:val="decimal"/>
      <w:lvlText w:val="%7."/>
      <w:lvlJc w:val="left"/>
      <w:pPr>
        <w:ind w:left="5389" w:hanging="360"/>
      </w:pPr>
    </w:lvl>
    <w:lvl w:ilvl="7" w:tplc="032ABFB4">
      <w:start w:val="1"/>
      <w:numFmt w:val="lowerLetter"/>
      <w:lvlText w:val="%8."/>
      <w:lvlJc w:val="left"/>
      <w:pPr>
        <w:ind w:left="6109" w:hanging="360"/>
      </w:pPr>
    </w:lvl>
    <w:lvl w:ilvl="8" w:tplc="DBEC93E0">
      <w:start w:val="1"/>
      <w:numFmt w:val="lowerRoman"/>
      <w:lvlText w:val="%9."/>
      <w:lvlJc w:val="right"/>
      <w:pPr>
        <w:ind w:left="6829" w:hanging="180"/>
      </w:pPr>
    </w:lvl>
  </w:abstractNum>
  <w:abstractNum w:abstractNumId="7">
    <w:nsid w:val="76B72849"/>
    <w:multiLevelType w:val="hybridMultilevel"/>
    <w:tmpl w:val="66FC5F54"/>
    <w:lvl w:ilvl="0" w:tplc="8D80EA56">
      <w:start w:val="1"/>
      <w:numFmt w:val="decimal"/>
      <w:lvlText w:val="%1."/>
      <w:lvlJc w:val="left"/>
      <w:pPr>
        <w:ind w:left="1069" w:hanging="360"/>
      </w:pPr>
      <w:rPr>
        <w:color w:val="000000"/>
      </w:rPr>
    </w:lvl>
    <w:lvl w:ilvl="1" w:tplc="6A300EFE">
      <w:start w:val="1"/>
      <w:numFmt w:val="lowerLetter"/>
      <w:lvlText w:val="%2."/>
      <w:lvlJc w:val="left"/>
      <w:pPr>
        <w:ind w:left="1789" w:hanging="360"/>
      </w:pPr>
    </w:lvl>
    <w:lvl w:ilvl="2" w:tplc="84B6D2B4">
      <w:start w:val="1"/>
      <w:numFmt w:val="lowerRoman"/>
      <w:lvlText w:val="%3."/>
      <w:lvlJc w:val="right"/>
      <w:pPr>
        <w:ind w:left="2509" w:hanging="180"/>
      </w:pPr>
    </w:lvl>
    <w:lvl w:ilvl="3" w:tplc="FC8E7E1A">
      <w:start w:val="1"/>
      <w:numFmt w:val="decimal"/>
      <w:lvlText w:val="%4."/>
      <w:lvlJc w:val="left"/>
      <w:pPr>
        <w:ind w:left="3229" w:hanging="360"/>
      </w:pPr>
    </w:lvl>
    <w:lvl w:ilvl="4" w:tplc="33C2DF7E">
      <w:start w:val="1"/>
      <w:numFmt w:val="lowerLetter"/>
      <w:lvlText w:val="%5."/>
      <w:lvlJc w:val="left"/>
      <w:pPr>
        <w:ind w:left="3949" w:hanging="360"/>
      </w:pPr>
    </w:lvl>
    <w:lvl w:ilvl="5" w:tplc="96162F2C">
      <w:start w:val="1"/>
      <w:numFmt w:val="lowerRoman"/>
      <w:lvlText w:val="%6."/>
      <w:lvlJc w:val="right"/>
      <w:pPr>
        <w:ind w:left="4669" w:hanging="180"/>
      </w:pPr>
    </w:lvl>
    <w:lvl w:ilvl="6" w:tplc="11903E56">
      <w:start w:val="1"/>
      <w:numFmt w:val="decimal"/>
      <w:lvlText w:val="%7."/>
      <w:lvlJc w:val="left"/>
      <w:pPr>
        <w:ind w:left="5389" w:hanging="360"/>
      </w:pPr>
    </w:lvl>
    <w:lvl w:ilvl="7" w:tplc="F3128764">
      <w:start w:val="1"/>
      <w:numFmt w:val="lowerLetter"/>
      <w:lvlText w:val="%8."/>
      <w:lvlJc w:val="left"/>
      <w:pPr>
        <w:ind w:left="6109" w:hanging="360"/>
      </w:pPr>
    </w:lvl>
    <w:lvl w:ilvl="8" w:tplc="78A82D1A">
      <w:start w:val="1"/>
      <w:numFmt w:val="lowerRoman"/>
      <w:lvlText w:val="%9."/>
      <w:lvlJc w:val="right"/>
      <w:pPr>
        <w:ind w:left="6829" w:hanging="180"/>
      </w:pPr>
    </w:lvl>
  </w:abstractNum>
  <w:abstractNum w:abstractNumId="8">
    <w:nsid w:val="79A754DA"/>
    <w:multiLevelType w:val="hybridMultilevel"/>
    <w:tmpl w:val="D25CD2D4"/>
    <w:lvl w:ilvl="0" w:tplc="9AD2D57C">
      <w:start w:val="1"/>
      <w:numFmt w:val="bullet"/>
      <w:lvlText w:val="С"/>
      <w:lvlJc w:val="left"/>
    </w:lvl>
    <w:lvl w:ilvl="1" w:tplc="B262D136">
      <w:start w:val="1"/>
      <w:numFmt w:val="bullet"/>
      <w:lvlText w:val="6"/>
      <w:lvlJc w:val="left"/>
    </w:lvl>
    <w:lvl w:ilvl="2" w:tplc="A156CCB4">
      <w:start w:val="1"/>
      <w:numFmt w:val="bullet"/>
      <w:lvlText w:val=""/>
      <w:lvlJc w:val="left"/>
    </w:lvl>
    <w:lvl w:ilvl="3" w:tplc="BA12DC70">
      <w:start w:val="1"/>
      <w:numFmt w:val="bullet"/>
      <w:lvlText w:val=""/>
      <w:lvlJc w:val="left"/>
    </w:lvl>
    <w:lvl w:ilvl="4" w:tplc="581ED4D0">
      <w:start w:val="1"/>
      <w:numFmt w:val="bullet"/>
      <w:lvlText w:val=""/>
      <w:lvlJc w:val="left"/>
    </w:lvl>
    <w:lvl w:ilvl="5" w:tplc="E3664B7A">
      <w:start w:val="1"/>
      <w:numFmt w:val="bullet"/>
      <w:lvlText w:val=""/>
      <w:lvlJc w:val="left"/>
    </w:lvl>
    <w:lvl w:ilvl="6" w:tplc="15A25A16">
      <w:start w:val="1"/>
      <w:numFmt w:val="bullet"/>
      <w:lvlText w:val=""/>
      <w:lvlJc w:val="left"/>
    </w:lvl>
    <w:lvl w:ilvl="7" w:tplc="9796EC88">
      <w:start w:val="1"/>
      <w:numFmt w:val="bullet"/>
      <w:lvlText w:val=""/>
      <w:lvlJc w:val="left"/>
    </w:lvl>
    <w:lvl w:ilvl="8" w:tplc="E3DC323A">
      <w:start w:val="1"/>
      <w:numFmt w:val="bullet"/>
      <w:lvlText w:val=""/>
      <w:lvlJc w:val="left"/>
    </w:lvl>
  </w:abstractNum>
  <w:num w:numId="1">
    <w:abstractNumId w:val="8"/>
  </w:num>
  <w:num w:numId="2">
    <w:abstractNumId w:val="0"/>
  </w:num>
  <w:num w:numId="3">
    <w:abstractNumId w:val="2"/>
  </w:num>
  <w:num w:numId="4">
    <w:abstractNumId w:val="7"/>
  </w:num>
  <w:num w:numId="5">
    <w:abstractNumId w:val="3"/>
  </w:num>
  <w:num w:numId="6">
    <w:abstractNumId w:val="5"/>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8BB"/>
    <w:rsid w:val="001C504B"/>
    <w:rsid w:val="00375A9E"/>
    <w:rsid w:val="003F2370"/>
    <w:rsid w:val="004437F3"/>
    <w:rsid w:val="009928BB"/>
    <w:rsid w:val="00E621AC"/>
    <w:rsid w:val="00F63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42DBC3-0CED-4D86-AABE-B07EDB9A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line="276" w:lineRule="auto"/>
      <w:outlineLvl w:val="0"/>
    </w:pPr>
    <w:rPr>
      <w:rFonts w:ascii="Calibri Light" w:eastAsia="Times New Roman" w:hAnsi="Calibri Light"/>
      <w:color w:val="2E74B5"/>
      <w:sz w:val="32"/>
      <w:szCs w:val="32"/>
    </w:rPr>
  </w:style>
  <w:style w:type="paragraph" w:styleId="2">
    <w:name w:val="heading 2"/>
    <w:basedOn w:val="a"/>
    <w:next w:val="a"/>
    <w:link w:val="20"/>
    <w:uiPriority w:val="9"/>
    <w:unhideWhenUsed/>
    <w:qFormat/>
    <w:pPr>
      <w:keepNext/>
      <w:keepLines/>
      <w:spacing w:before="200" w:after="0"/>
      <w:outlineLvl w:val="1"/>
    </w:pPr>
    <w:rPr>
      <w:rFonts w:ascii="Calibri Light" w:eastAsia="Times New Roman" w:hAnsi="Calibri Light"/>
      <w:b/>
      <w:bCs/>
      <w:color w:val="5B9BD5"/>
      <w:sz w:val="26"/>
      <w:szCs w:val="26"/>
    </w:rPr>
  </w:style>
  <w:style w:type="paragraph" w:styleId="3">
    <w:name w:val="heading 3"/>
    <w:basedOn w:val="a"/>
    <w:next w:val="a"/>
    <w:link w:val="30"/>
    <w:uiPriority w:val="9"/>
    <w:unhideWhenUsed/>
    <w:qFormat/>
    <w:pPr>
      <w:keepNext/>
      <w:keepLines/>
      <w:spacing w:before="200" w:after="0"/>
      <w:outlineLvl w:val="2"/>
    </w:pPr>
    <w:rPr>
      <w:rFonts w:ascii="Calibri Light" w:eastAsia="Times New Roman" w:hAnsi="Calibri Light"/>
      <w:b/>
      <w:bCs/>
      <w:color w:val="5B9BD5"/>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uiPriority w:val="1"/>
    <w:qFormat/>
    <w:rPr>
      <w:rFonts w:eastAsia="Times New Roman"/>
      <w:sz w:val="22"/>
      <w:szCs w:val="22"/>
      <w:lang w:eastAsia="ru-RU"/>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numPr>
        <w:ilvl w:val="1"/>
      </w:numPr>
    </w:pPr>
    <w:rPr>
      <w:rFonts w:ascii="Calibri Light" w:eastAsia="Times New Roman" w:hAnsi="Calibri Light"/>
      <w:i/>
      <w:iCs/>
      <w:color w:val="5B9BD5"/>
      <w:spacing w:val="15"/>
      <w:sz w:val="24"/>
      <w:szCs w:val="24"/>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spacing w:after="0" w:line="240" w:lineRule="auto"/>
    </w:p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spacing w:after="0" w:line="240" w:lineRule="auto"/>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1">
    <w:name w:val="Table Grid"/>
    <w:basedOn w:val="a1"/>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563C1"/>
      <w:u w:val="single"/>
    </w:rPr>
  </w:style>
  <w:style w:type="paragraph" w:styleId="af3">
    <w:name w:val="footnote text"/>
    <w:basedOn w:val="a"/>
    <w:link w:val="af4"/>
    <w:uiPriority w:val="99"/>
    <w:unhideWhenUsed/>
    <w:pPr>
      <w:spacing w:after="0" w:line="240" w:lineRule="auto"/>
    </w:pPr>
    <w:rPr>
      <w:sz w:val="20"/>
      <w:szCs w:val="20"/>
    </w:rPr>
  </w:style>
  <w:style w:type="character" w:customStyle="1" w:styleId="FootnoteTextChar">
    <w:name w:val="Footnote Text Char"/>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pPr>
      <w:spacing w:after="0" w:line="240" w:lineRule="auto"/>
    </w:pPr>
    <w:rPr>
      <w:sz w:val="20"/>
      <w:szCs w:val="20"/>
    </w:rPr>
  </w:style>
  <w:style w:type="character" w:customStyle="1" w:styleId="EndnoteTextChar">
    <w:name w:val="Endnote Text Char"/>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100" w:line="276" w:lineRule="auto"/>
    </w:pPr>
  </w:style>
  <w:style w:type="paragraph" w:styleId="24">
    <w:name w:val="toc 2"/>
    <w:basedOn w:val="a"/>
    <w:next w:val="a"/>
    <w:uiPriority w:val="39"/>
    <w:unhideWhenUsed/>
    <w:pPr>
      <w:spacing w:after="100"/>
      <w:ind w:left="22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basedOn w:val="1"/>
    <w:next w:val="a"/>
    <w:uiPriority w:val="39"/>
    <w:unhideWhenUsed/>
    <w:qFormat/>
    <w:pPr>
      <w:spacing w:line="259" w:lineRule="auto"/>
      <w:outlineLvl w:val="9"/>
    </w:pPr>
    <w:rPr>
      <w:lang w:eastAsia="ru-RU"/>
    </w:rPr>
  </w:style>
  <w:style w:type="paragraph" w:styleId="afa">
    <w:name w:val="table of figures"/>
    <w:basedOn w:val="a"/>
    <w:next w:val="a"/>
    <w:uiPriority w:val="99"/>
    <w:unhideWhenUsed/>
    <w:pPr>
      <w:spacing w:after="0"/>
    </w:pPr>
  </w:style>
  <w:style w:type="character" w:customStyle="1" w:styleId="10">
    <w:name w:val="Заголовок 1 Знак"/>
    <w:link w:val="1"/>
    <w:uiPriority w:val="9"/>
    <w:rPr>
      <w:rFonts w:ascii="Calibri Light" w:eastAsia="Times New Roman" w:hAnsi="Calibri Light" w:cs="Times New Roman"/>
      <w:color w:val="2E74B5"/>
      <w:sz w:val="32"/>
      <w:szCs w:val="32"/>
    </w:rPr>
  </w:style>
  <w:style w:type="numbering" w:customStyle="1" w:styleId="13">
    <w:name w:val="Нет списка1"/>
    <w:next w:val="a2"/>
    <w:uiPriority w:val="99"/>
    <w:semiHidden/>
    <w:unhideWhenUsed/>
  </w:style>
  <w:style w:type="character" w:customStyle="1" w:styleId="a5">
    <w:name w:val="Без интервала Знак"/>
    <w:link w:val="a4"/>
    <w:uiPriority w:val="1"/>
    <w:rPr>
      <w:rFonts w:eastAsia="Times New Roman"/>
      <w:lang w:eastAsia="ru-RU"/>
    </w:rPr>
  </w:style>
  <w:style w:type="character" w:customStyle="1" w:styleId="af7">
    <w:name w:val="Текст концевой сноски Знак"/>
    <w:link w:val="af6"/>
    <w:uiPriority w:val="99"/>
    <w:semiHidden/>
    <w:rPr>
      <w:sz w:val="20"/>
      <w:szCs w:val="20"/>
    </w:rPr>
  </w:style>
  <w:style w:type="character" w:customStyle="1" w:styleId="af4">
    <w:name w:val="Текст сноски Знак"/>
    <w:link w:val="af3"/>
    <w:uiPriority w:val="99"/>
    <w:rPr>
      <w:sz w:val="20"/>
      <w:szCs w:val="20"/>
    </w:rPr>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c">
    <w:name w:val="a"/>
    <w:basedOn w:val="a"/>
    <w:pPr>
      <w:spacing w:before="100" w:beforeAutospacing="1" w:after="100" w:afterAutospacing="1" w:line="240" w:lineRule="auto"/>
    </w:pPr>
    <w:rPr>
      <w:rFonts w:ascii="Times New Roman" w:eastAsia="Times New Roman" w:hAnsi="Times New Roman"/>
      <w:sz w:val="24"/>
      <w:szCs w:val="24"/>
      <w:lang w:eastAsia="ru-RU"/>
    </w:rPr>
  </w:style>
  <w:style w:type="paragraph" w:styleId="afd">
    <w:name w:val="Balloon Text"/>
    <w:basedOn w:val="a"/>
    <w:link w:val="afe"/>
    <w:uiPriority w:val="99"/>
    <w:semiHidden/>
    <w:unhideWhenUsed/>
    <w:pPr>
      <w:spacing w:after="0" w:line="240" w:lineRule="auto"/>
    </w:pPr>
    <w:rPr>
      <w:rFonts w:ascii="Segoe UI" w:hAnsi="Segoe UI" w:cs="Segoe UI"/>
      <w:sz w:val="18"/>
      <w:szCs w:val="18"/>
    </w:rPr>
  </w:style>
  <w:style w:type="character" w:customStyle="1" w:styleId="afe">
    <w:name w:val="Текст выноски Знак"/>
    <w:link w:val="afd"/>
    <w:uiPriority w:val="99"/>
    <w:semiHidden/>
    <w:rPr>
      <w:rFonts w:ascii="Segoe UI" w:hAnsi="Segoe UI" w:cs="Segoe UI"/>
      <w:sz w:val="18"/>
      <w:szCs w:val="18"/>
    </w:rPr>
  </w:style>
  <w:style w:type="character" w:customStyle="1" w:styleId="ad">
    <w:name w:val="Верхний колонтитул Знак"/>
    <w:basedOn w:val="a0"/>
    <w:link w:val="ac"/>
    <w:uiPriority w:val="99"/>
  </w:style>
  <w:style w:type="character" w:customStyle="1" w:styleId="af">
    <w:name w:val="Нижний колонтитул Знак"/>
    <w:basedOn w:val="a0"/>
    <w:link w:val="ae"/>
    <w:uiPriority w:val="99"/>
  </w:style>
  <w:style w:type="paragraph" w:customStyle="1" w:styleId="ConsPlusNormal">
    <w:name w:val="ConsPlusNormal"/>
    <w:pPr>
      <w:widowControl w:val="0"/>
    </w:pPr>
    <w:rPr>
      <w:rFonts w:eastAsia="Times New Roman" w:cs="Calibri"/>
      <w:sz w:val="22"/>
      <w:lang w:eastAsia="ru-RU"/>
    </w:rPr>
  </w:style>
  <w:style w:type="paragraph" w:customStyle="1" w:styleId="ConsPlusTitle">
    <w:name w:val="ConsPlusTitle"/>
    <w:pPr>
      <w:widowControl w:val="0"/>
    </w:pPr>
    <w:rPr>
      <w:rFonts w:eastAsia="Times New Roman" w:cs="Calibri"/>
      <w:b/>
      <w:sz w:val="22"/>
      <w:lang w:eastAsia="ru-RU"/>
    </w:rPr>
  </w:style>
  <w:style w:type="character" w:customStyle="1" w:styleId="a9">
    <w:name w:val="Подзаголовок Знак"/>
    <w:link w:val="a8"/>
    <w:uiPriority w:val="11"/>
    <w:rPr>
      <w:rFonts w:ascii="Calibri Light" w:eastAsia="Times New Roman" w:hAnsi="Calibri Light" w:cs="Times New Roman"/>
      <w:i/>
      <w:iCs/>
      <w:color w:val="5B9BD5"/>
      <w:spacing w:val="15"/>
      <w:sz w:val="24"/>
      <w:szCs w:val="24"/>
    </w:rPr>
  </w:style>
  <w:style w:type="character" w:customStyle="1" w:styleId="20">
    <w:name w:val="Заголовок 2 Знак"/>
    <w:link w:val="2"/>
    <w:uiPriority w:val="9"/>
    <w:rPr>
      <w:rFonts w:ascii="Calibri Light" w:eastAsia="Times New Roman" w:hAnsi="Calibri Light" w:cs="Times New Roman"/>
      <w:b/>
      <w:bCs/>
      <w:color w:val="5B9BD5"/>
      <w:sz w:val="26"/>
      <w:szCs w:val="26"/>
    </w:rPr>
  </w:style>
  <w:style w:type="character" w:customStyle="1" w:styleId="30">
    <w:name w:val="Заголовок 3 Знак"/>
    <w:link w:val="3"/>
    <w:uiPriority w:val="9"/>
    <w:rPr>
      <w:rFonts w:ascii="Calibri Light" w:eastAsia="Times New Roman" w:hAnsi="Calibri Light" w:cs="Times New Roman"/>
      <w:b/>
      <w:bCs/>
      <w:color w:val="5B9BD5"/>
    </w:rPr>
  </w:style>
  <w:style w:type="character" w:styleId="aff">
    <w:name w:val="annotation reference"/>
    <w:uiPriority w:val="99"/>
    <w:semiHidden/>
    <w:unhideWhenUsed/>
    <w:rPr>
      <w:sz w:val="16"/>
      <w:szCs w:val="16"/>
    </w:rPr>
  </w:style>
  <w:style w:type="paragraph" w:styleId="aff0">
    <w:name w:val="annotation text"/>
    <w:basedOn w:val="a"/>
    <w:link w:val="aff1"/>
    <w:uiPriority w:val="99"/>
    <w:semiHidden/>
    <w:unhideWhenUsed/>
    <w:pPr>
      <w:spacing w:line="240" w:lineRule="auto"/>
    </w:pPr>
    <w:rPr>
      <w:sz w:val="20"/>
      <w:szCs w:val="20"/>
    </w:rPr>
  </w:style>
  <w:style w:type="character" w:customStyle="1" w:styleId="aff1">
    <w:name w:val="Текст примечания Знак"/>
    <w:link w:val="aff0"/>
    <w:uiPriority w:val="99"/>
    <w:semiHidden/>
    <w:rPr>
      <w:sz w:val="20"/>
      <w:szCs w:val="20"/>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link w:val="aff2"/>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s://pravo-search.minjust.ru/bigs/showDocument.html?id=96E20C02-1B12-465A-B64C-24AA922700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1543</Words>
  <Characters>8798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10321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Светлана Анатольевна</dc:creator>
  <cp:lastModifiedBy>user</cp:lastModifiedBy>
  <cp:revision>3</cp:revision>
  <dcterms:created xsi:type="dcterms:W3CDTF">2023-11-13T05:11:00Z</dcterms:created>
  <dcterms:modified xsi:type="dcterms:W3CDTF">2023-11-13T05:16:00Z</dcterms:modified>
  <cp:version>1048576</cp:version>
</cp:coreProperties>
</file>